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C4" w:rsidRDefault="00B51247" w:rsidP="00B512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B51247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Konkurs plastyczny</w:t>
      </w:r>
    </w:p>
    <w:p w:rsidR="00B51247" w:rsidRPr="0072571D" w:rsidRDefault="00B51247" w:rsidP="00B512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72571D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  <w:r w:rsidRPr="00B51247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"Najpiękniejsza kartka bożonarodzeniowa"</w:t>
      </w:r>
    </w:p>
    <w:p w:rsidR="00F74BFF" w:rsidRPr="00B51247" w:rsidRDefault="0072571D" w:rsidP="00B512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81150" cy="1845511"/>
            <wp:effectExtent l="19050" t="0" r="0" b="0"/>
            <wp:docPr id="3" name="Obraz 3" descr="Fototapeta Choinka, choinka, Boże Narodzenie, Wigilia • Pixers® - Żyjemy by 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Choinka, choinka, Boże Narodzenie, Wigilia • Pixers® - Żyjemy by 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4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47" w:rsidRPr="00B51247" w:rsidRDefault="00B51247" w:rsidP="00B5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ZAPRASZAMY</w:t>
      </w:r>
    </w:p>
    <w:p w:rsidR="00B51247" w:rsidRPr="00B51247" w:rsidRDefault="00B51247" w:rsidP="00B5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 DO UDZIAŁU W PRZEDSZKOLNYM</w:t>
      </w:r>
    </w:p>
    <w:p w:rsidR="00B51247" w:rsidRPr="00B51247" w:rsidRDefault="00B51247" w:rsidP="00B5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  KONKURSIE PLASTYCZNYM</w:t>
      </w:r>
    </w:p>
    <w:p w:rsidR="00B51247" w:rsidRPr="00B51247" w:rsidRDefault="00B51247" w:rsidP="00B5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571D">
        <w:rPr>
          <w:rFonts w:ascii="Book Antiqua" w:eastAsia="Times New Roman" w:hAnsi="Book Antiqua" w:cs="Times New Roman"/>
          <w:b/>
          <w:bCs/>
          <w:i/>
          <w:iCs/>
          <w:color w:val="FF0000"/>
          <w:sz w:val="28"/>
          <w:szCs w:val="28"/>
          <w:lang w:eastAsia="pl-PL"/>
        </w:rPr>
        <w:t>"NAJPIĘKNIEJSZA  KARTKA BOŻONARODZENIOWA</w:t>
      </w:r>
      <w:r w:rsidRPr="0072571D"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lang w:eastAsia="pl-PL"/>
        </w:rPr>
        <w:t>"</w:t>
      </w:r>
      <w:r w:rsidRPr="0072571D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 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 Cel konkursu:</w:t>
      </w:r>
    </w:p>
    <w:p w:rsidR="0072571D" w:rsidRDefault="00B51247" w:rsidP="00B5124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- wywołanie radosnego nastroju spowodowanego zbliżającymi się Świętami </w:t>
      </w:r>
      <w:r w:rsidR="007C6CC4">
        <w:rPr>
          <w:rFonts w:ascii="Book Antiqua" w:eastAsia="Times New Roman" w:hAnsi="Book Antiqua" w:cs="Times New Roman"/>
          <w:sz w:val="24"/>
          <w:szCs w:val="24"/>
          <w:lang w:eastAsia="pl-PL"/>
        </w:rPr>
        <w:t>Bożego Narodzenia,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                                           </w:t>
      </w:r>
    </w:p>
    <w:p w:rsidR="0072571D" w:rsidRDefault="00B51247" w:rsidP="00B5124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- propagowanie tradycji związanych ze Świętami Bożego Narodzenia</w:t>
      </w:r>
      <w:r w:rsidR="007C6CC4">
        <w:rPr>
          <w:rFonts w:ascii="Book Antiqua" w:eastAsia="Times New Roman" w:hAnsi="Book Antiqua" w:cs="Times New Roman"/>
          <w:sz w:val="24"/>
          <w:szCs w:val="24"/>
          <w:lang w:eastAsia="pl-PL"/>
        </w:rPr>
        <w:t>,</w:t>
      </w:r>
    </w:p>
    <w:p w:rsidR="0072571D" w:rsidRDefault="00B51247" w:rsidP="00B5124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- rozwijanie wrażliwości plastycznej i artystycznej uczestników</w:t>
      </w:r>
      <w:r w:rsidR="007C6CC4">
        <w:rPr>
          <w:rFonts w:ascii="Book Antiqua" w:eastAsia="Times New Roman" w:hAnsi="Book Antiqua" w:cs="Times New Roman"/>
          <w:sz w:val="24"/>
          <w:szCs w:val="24"/>
          <w:lang w:eastAsia="pl-PL"/>
        </w:rPr>
        <w:t>,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- pogłębianie wiedzy uczestników na temat symboliki bożonarodzeniowej</w:t>
      </w:r>
      <w:r w:rsidR="007C6CC4">
        <w:rPr>
          <w:rFonts w:ascii="Book Antiqua" w:eastAsia="Times New Roman" w:hAnsi="Book Antiqua" w:cs="Times New Roman"/>
          <w:sz w:val="24"/>
          <w:szCs w:val="24"/>
          <w:lang w:eastAsia="pl-PL"/>
        </w:rPr>
        <w:t>,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                                                                                    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Organizator Konkursu:</w:t>
      </w:r>
      <w:r w:rsidRPr="00B51247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 </w:t>
      </w:r>
    </w:p>
    <w:p w:rsidR="00B51247" w:rsidRPr="0072571D" w:rsidRDefault="00B51247" w:rsidP="00B5124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sz w:val="24"/>
          <w:szCs w:val="24"/>
          <w:lang w:eastAsia="pl-PL"/>
        </w:rPr>
        <w:t>Szkoła Podstawowa im. Armii Krajowej w Gródku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Koordynator konkursu: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sz w:val="24"/>
          <w:szCs w:val="24"/>
          <w:lang w:eastAsia="pl-PL"/>
        </w:rPr>
        <w:t>Joanna Durlak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Organizator zastrzega sobie prawo do zmiany Regulaminu</w:t>
      </w: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 </w:t>
      </w:r>
      <w:r w:rsidR="007C6CC4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.</w:t>
      </w:r>
    </w:p>
    <w:p w:rsidR="00343711" w:rsidRDefault="00343711" w:rsidP="00B5124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lastRenderedPageBreak/>
        <w:t>Regulamin: 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1.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Adresat konkursu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 : dzieci w wieku 3-6 lat z naszego przedszkola</w:t>
      </w:r>
      <w:r w:rsidR="007C6CC4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2.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 Przedmiotem konkursu jest kartka okolicznościowa prezentująca polskie zwyczaje, tradycje oraz symbole związane z okresem Świąt Bożego Narodzenia</w:t>
      </w:r>
      <w:r w:rsidR="007C6CC4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B51247" w:rsidRPr="00B51247" w:rsidRDefault="00BA540D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3. </w:t>
      </w:r>
      <w:r w:rsidR="00B51247"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 Praca może być wykonana te</w:t>
      </w:r>
      <w:r w:rsidR="00B51247" w:rsidRPr="0072571D">
        <w:rPr>
          <w:rFonts w:ascii="Book Antiqua" w:eastAsia="Times New Roman" w:hAnsi="Book Antiqua" w:cs="Times New Roman"/>
          <w:sz w:val="24"/>
          <w:szCs w:val="24"/>
          <w:lang w:eastAsia="pl-PL"/>
        </w:rPr>
        <w:t>chniką dowolną (płaską</w:t>
      </w:r>
      <w:r w:rsidR="00F74BFF" w:rsidRPr="0072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90B34" w:rsidRPr="00542B63">
        <w:rPr>
          <w:rFonts w:ascii="Times New Roman" w:eastAsia="Times New Roman" w:hAnsi="Times New Roman" w:cs="Times New Roman"/>
          <w:sz w:val="24"/>
          <w:szCs w:val="24"/>
          <w:lang w:eastAsia="pl-PL"/>
        </w:rPr>
        <w:t>bez wykorzystania elementów gotowych</w:t>
      </w:r>
      <w:r w:rsidR="007C6C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0B34" w:rsidRPr="00542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4.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Format: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="007C6CC4">
        <w:rPr>
          <w:rFonts w:ascii="Times New Roman" w:eastAsia="Times New Roman" w:hAnsi="Times New Roman" w:cs="Times New Roman"/>
          <w:sz w:val="24"/>
          <w:szCs w:val="24"/>
          <w:lang w:eastAsia="pl-PL"/>
        </w:rPr>
        <w:t>A5, czyli 21cm x15cm.</w:t>
      </w:r>
    </w:p>
    <w:p w:rsidR="00F74BFF" w:rsidRPr="0072571D" w:rsidRDefault="00B51247" w:rsidP="00B5124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5. Jeden uczestnik</w:t>
      </w:r>
      <w:r w:rsidR="00090B34" w:rsidRPr="0072571D">
        <w:rPr>
          <w:rFonts w:ascii="Book Antiqua" w:eastAsia="Times New Roman" w:hAnsi="Book Antiqua" w:cs="Times New Roman"/>
          <w:sz w:val="24"/>
          <w:szCs w:val="24"/>
          <w:lang w:eastAsia="pl-PL"/>
        </w:rPr>
        <w:t> z niewielką pomocą rodzica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może wykonać tylko jedną  pracę, a do dekoracji należy wykorzystać zewnętrzną część kartki. </w:t>
      </w:r>
    </w:p>
    <w:p w:rsidR="00F74BFF" w:rsidRPr="0072571D" w:rsidRDefault="00B51247" w:rsidP="00B5124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6.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Kartka konkursowa</w:t>
      </w:r>
      <w:r w:rsidR="00F74BFF" w:rsidRPr="0072571D">
        <w:rPr>
          <w:rFonts w:ascii="Book Antiqua" w:eastAsia="Times New Roman" w:hAnsi="Book Antiqua" w:cs="Times New Roman"/>
          <w:sz w:val="24"/>
          <w:szCs w:val="24"/>
          <w:lang w:eastAsia="pl-PL"/>
        </w:rPr>
        <w:t> powinna zawierać metryczkę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 danymi - imię i nazwisko uczestnika, wiek</w:t>
      </w:r>
      <w:r w:rsidR="007C6CC4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7.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Termin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 dostarczenia prac upływa</w:t>
      </w:r>
      <w:r w:rsidR="00090B34"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  10 grudnia 2021</w:t>
      </w: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r. 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8.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 Prace wraz z wypełnioną metryczką należy dostarczyć do wychowawczyń grup.</w:t>
      </w:r>
    </w:p>
    <w:p w:rsidR="00090B34" w:rsidRPr="0072571D" w:rsidRDefault="00B51247" w:rsidP="00B5124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9. 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Dostarczone prace</w:t>
      </w:r>
      <w:r w:rsidR="00F74BFF" w:rsidRPr="0072571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zostaną przekazane mieszkańcom</w:t>
      </w:r>
      <w:r w:rsidR="00090B34" w:rsidRPr="0072571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Domu Pomocy Społecznej w Białej Niżnej.</w:t>
      </w:r>
    </w:p>
    <w:p w:rsidR="00B51247" w:rsidRPr="00B51247" w:rsidRDefault="00F74BFF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10</w:t>
      </w:r>
      <w:r w:rsidR="00B51247"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.</w:t>
      </w:r>
      <w:r w:rsidR="00B51247"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 Dane osobowe uczestników będą wykorzystane wyłącznie w celu wyłonienia i ogłoszenia zwycięzców i przyznania nagród. 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Ocena prac konkursowych: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 1. 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Oceny prac konkursowych dokona Komi</w:t>
      </w:r>
      <w:r w:rsidR="00F74BFF" w:rsidRPr="0072571D">
        <w:rPr>
          <w:rFonts w:ascii="Book Antiqua" w:eastAsia="Times New Roman" w:hAnsi="Book Antiqua" w:cs="Times New Roman"/>
          <w:sz w:val="24"/>
          <w:szCs w:val="24"/>
          <w:lang w:eastAsia="pl-PL"/>
        </w:rPr>
        <w:t>sja powołana przez organizatora</w:t>
      </w: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B51247" w:rsidRPr="00B51247" w:rsidRDefault="007C1020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 2</w:t>
      </w:r>
      <w:r w:rsidR="00B51247"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. </w:t>
      </w:r>
      <w:r w:rsidR="00B51247"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Kryteria oceniania: 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- wrażenia artystyczne wykonanej pracy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- oryginalność, pomysłowość, kreatywność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- wkład pracy, estetyka wykonania</w:t>
      </w:r>
    </w:p>
    <w:p w:rsidR="00B51247" w:rsidRPr="00B51247" w:rsidRDefault="00B51247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- stopień nawiązania do tradycji.</w:t>
      </w:r>
    </w:p>
    <w:p w:rsidR="00B51247" w:rsidRPr="00B51247" w:rsidRDefault="007C1020" w:rsidP="00B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 3</w:t>
      </w:r>
      <w:r w:rsidR="00B51247" w:rsidRPr="0072571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. </w:t>
      </w:r>
      <w:r w:rsidR="00B51247" w:rsidRPr="00B51247">
        <w:rPr>
          <w:rFonts w:ascii="Book Antiqua" w:eastAsia="Times New Roman" w:hAnsi="Book Antiqua" w:cs="Times New Roman"/>
          <w:sz w:val="24"/>
          <w:szCs w:val="24"/>
          <w:lang w:eastAsia="pl-PL"/>
        </w:rPr>
        <w:t>Zwycięzcy konkursu otrzymają nagrody rzeczowe i dyplomy</w:t>
      </w:r>
      <w:r w:rsidR="007C6CC4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B51247" w:rsidRPr="00B51247" w:rsidRDefault="00B51247" w:rsidP="00343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2571D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Zapraszamy do udziału w konkursie.</w:t>
      </w:r>
    </w:p>
    <w:p w:rsidR="00A43421" w:rsidRPr="0072571D" w:rsidRDefault="00B51247" w:rsidP="00343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71D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Życzymy wielu pomysłów i sukcesów!</w:t>
      </w:r>
    </w:p>
    <w:sectPr w:rsidR="00A43421" w:rsidRPr="0072571D" w:rsidSect="00A4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47"/>
    <w:rsid w:val="00090B34"/>
    <w:rsid w:val="00343711"/>
    <w:rsid w:val="0072571D"/>
    <w:rsid w:val="007C1020"/>
    <w:rsid w:val="007C6CC4"/>
    <w:rsid w:val="00A43421"/>
    <w:rsid w:val="00A85F88"/>
    <w:rsid w:val="00B51247"/>
    <w:rsid w:val="00BA540D"/>
    <w:rsid w:val="00C66F33"/>
    <w:rsid w:val="00F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A8FE"/>
  <w15:docId w15:val="{B11EAAD1-92EA-43DC-9B15-4A08095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421"/>
  </w:style>
  <w:style w:type="paragraph" w:styleId="Nagwek2">
    <w:name w:val="heading 2"/>
    <w:basedOn w:val="Normalny"/>
    <w:link w:val="Nagwek2Znak"/>
    <w:uiPriority w:val="9"/>
    <w:qFormat/>
    <w:rsid w:val="00B5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12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247"/>
    <w:rPr>
      <w:b/>
      <w:bCs/>
    </w:rPr>
  </w:style>
  <w:style w:type="character" w:styleId="Uwydatnienie">
    <w:name w:val="Emphasis"/>
    <w:basedOn w:val="Domylnaczcionkaakapitu"/>
    <w:uiPriority w:val="20"/>
    <w:qFormat/>
    <w:rsid w:val="00B512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512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9D63-51CF-4C38-91E7-46B5163D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Zbigniew Bogusz</cp:lastModifiedBy>
  <cp:revision>6</cp:revision>
  <cp:lastPrinted>2021-11-20T17:05:00Z</cp:lastPrinted>
  <dcterms:created xsi:type="dcterms:W3CDTF">2021-11-20T16:20:00Z</dcterms:created>
  <dcterms:modified xsi:type="dcterms:W3CDTF">2021-11-22T08:06:00Z</dcterms:modified>
</cp:coreProperties>
</file>