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3B" w:rsidRPr="00F91302" w:rsidRDefault="00EA0D3B" w:rsidP="00713C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Wymagania edukacyjne 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niezb</w:t>
      </w:r>
      <w:r w:rsid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ędne do uzyskania śródrocznych 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 rocznych ocen klasyfikacyjnych </w:t>
      </w:r>
      <w:r w:rsid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 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lastyk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 w 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klas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ie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IV</w:t>
      </w:r>
    </w:p>
    <w:p w:rsid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Ocena celująca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:rsidR="00766E4E" w:rsidRP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 aktywnie uczestniczy w życiu artystycznym szkoły i środowiska, bierze udział w konkursach, wykonuje dodatkowe prace i prezentacje, rozwija własne zainteresowania plastyczne.</w:t>
      </w:r>
    </w:p>
    <w:p w:rsid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Ocena bardzo dobra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:rsidR="00766E4E" w:rsidRP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 poszerza paletę barw, zna pojęcia sztuk plastycznych, dobiera przykłady dzieł, tworzy oryginalne kompozycje, stosuje kontrasty, omawia reprodukcje dzieł.</w:t>
      </w:r>
    </w:p>
    <w:p w:rsid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Ocena dobra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:rsidR="00766E4E" w:rsidRP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 wyjaśnia sposoby powstawania barw, zna pojęcia (faktura, plama, itp. podaje przykłady sztuki dawnych kultur, stosuje różne linie i techniki w pracach.</w:t>
      </w:r>
    </w:p>
    <w:p w:rsid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Ocena dostateczna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:rsidR="00766E4E" w:rsidRP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 zna barwy pochodne, wskazuje je na kole barw, tworzy prostą kompozycję, zna podstawowe pojęcia plastyczne, łączy techniki i potrafi zorganizować swój warsztat pracy.</w:t>
      </w:r>
    </w:p>
    <w:p w:rsidR="00F91302" w:rsidRDefault="00766E4E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Ocena dopuszczająca:</w:t>
      </w:r>
      <w:r w:rsidR="00800A32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EA0D3B" w:rsidRPr="00F91302" w:rsidRDefault="00EA0D3B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 zna barwy podstawowe, ciepłe i zimne, potrafi wymienić kontrasty i rodzaje linii, korzysta z podstawowych technik, współpracuje w grupie.</w:t>
      </w:r>
    </w:p>
    <w:p w:rsidR="00EA0D3B" w:rsidRPr="00F91302" w:rsidRDefault="00EA0D3B" w:rsidP="00713C4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</w:rPr>
        <w:t>Sposoby sprawdzania osiągnięć edukacyjnych uczniów</w:t>
      </w:r>
    </w:p>
    <w:p w:rsidR="00EA0D3B" w:rsidRPr="00F91302" w:rsidRDefault="00EA0D3B" w:rsidP="0071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Na ocenę z plastyki składają się oceny cząstkowe uzyskiwane za:</w:t>
      </w:r>
      <w:r w:rsidR="00800A32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wytwory plastyczne,</w:t>
      </w:r>
      <w:r w:rsidR="00800A32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znajo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mość terminów plastycznych,</w:t>
      </w:r>
      <w:r w:rsidR="00800A32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wiedzę z zakresu sztuk plastycznych</w:t>
      </w:r>
      <w:r w:rsidR="00800A32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udział w konkursach plastycznych i działaniach artystycznych organizowanych w szkole i poza nią.</w:t>
      </w:r>
    </w:p>
    <w:p w:rsidR="00F91302" w:rsidRDefault="00EA0D3B" w:rsidP="00713C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Kryteria oceny pracy plastycznej</w:t>
      </w:r>
      <w:r w:rsid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</w:p>
    <w:p w:rsidR="00EA0D3B" w:rsidRPr="00F91302" w:rsidRDefault="00F91302" w:rsidP="00713C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aangażowanie w proces twórczy,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zgodność pracy z wybranym zagadnieniem plastycznym (barwa, kompozycja, kreska, plama),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właściwy dobór techniki plastycznej,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poprawność formy dzieła,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oryginalność ujęcia tematu,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estetyka wykonania,</w:t>
      </w:r>
      <w:r w:rsidR="00800A32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samodzielność w rozwiązywaniu problemów.</w:t>
      </w:r>
    </w:p>
    <w:p w:rsidR="00F91302" w:rsidRDefault="00EA0D3B" w:rsidP="00713C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Zasady oddawania prac</w:t>
      </w:r>
      <w:r w:rsid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</w:p>
    <w:p w:rsidR="00EA0D3B" w:rsidRPr="00F91302" w:rsidRDefault="00D84090" w:rsidP="00713C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Jeśli uczeń nie ukończy pracy na lekcji, powinien oddać ją </w:t>
      </w:r>
      <w:r w:rsidR="00EA0D3B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ciągu tygodnia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dnia oceniania prac w klasie.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Niedotrzymanie terminu skutkuje oceną </w:t>
      </w:r>
      <w:r w:rsidR="00EA0D3B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niedostateczną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Ocenę niedostateczną można poprawić w terminie </w:t>
      </w:r>
      <w:r w:rsidR="00EA0D3B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 dwóch tygodni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nieobecności uczeń ma </w:t>
      </w:r>
      <w:r w:rsidR="00EA0D3B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tydzień po powrocie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szkoły na wykonanie zaległej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A0D3B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pracy.</w:t>
      </w:r>
    </w:p>
    <w:p w:rsidR="00F91302" w:rsidRDefault="00EA0D3B" w:rsidP="00713C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Przygotowanie do zajęć</w:t>
      </w:r>
      <w:r w:rsid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: </w:t>
      </w:r>
    </w:p>
    <w:p w:rsidR="00EA0D3B" w:rsidRPr="00F91302" w:rsidRDefault="00EA0D3B" w:rsidP="00713C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Obowiązkowe jest noszenie podręcznika, przyborów i materiałów plastycznych.</w:t>
      </w:r>
      <w:r w:rsidR="00800A32"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Brak przyborów odnotowywany jest jako 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uwaga z zachowania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(w kategorii: wywiązywanie się z obowiązków ucznia).</w:t>
      </w:r>
    </w:p>
    <w:p w:rsidR="00F91302" w:rsidRDefault="00EA0D3B" w:rsidP="00713C47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Warunki i tryb uzyskania wyższej niż przewidywana oceny rocznej</w:t>
      </w:r>
      <w:r w:rsidR="00766E4E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: </w:t>
      </w:r>
      <w:r w:rsidR="00D84090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</w:p>
    <w:p w:rsidR="00EA0D3B" w:rsidRPr="00F91302" w:rsidRDefault="00EA0D3B" w:rsidP="00713C4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Nauczyciel informuje ucznia i rodziców o przewidywanej ocenie 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na tydzień przed klasyfikacją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D84090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Uczeń, chcąc uzyskać ocenę wyższą, zgłasza to nauczycielowi po otrzymaniu informacji o ocenie.</w:t>
      </w:r>
      <w:r w:rsidR="00D84090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Rodzice mogą złożyć 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pisemny wniosek do dyrektora szkoły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ciągu 2 dni roboczych od powiadomienia.</w:t>
      </w:r>
      <w:r w:rsidR="00D84090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766E4E" w:rsidRPr="00F91302">
        <w:rPr>
          <w:rFonts w:ascii="Times New Roman" w:eastAsia="Times New Roman" w:hAnsi="Times New Roman" w:cs="Times New Roman"/>
          <w:sz w:val="18"/>
          <w:szCs w:val="18"/>
        </w:rPr>
        <w:t xml:space="preserve">Wniosek składa rodzić w sekretariacie szkoły. O podwyższenie przewidywanej oceny mogą się ubiegać uczniowie spełniający kryteria zapisane w Statucie </w:t>
      </w:r>
      <w:r w:rsidR="00766E4E" w:rsidRPr="00F91302">
        <w:rPr>
          <w:rFonts w:ascii="Times New Roman" w:hAnsi="Times New Roman" w:cs="Times New Roman"/>
          <w:sz w:val="18"/>
          <w:szCs w:val="18"/>
        </w:rPr>
        <w:t>Szkoły Podstawowej im. Armii Krajowej w Gródku</w:t>
      </w:r>
      <w:r w:rsidR="00766E4E" w:rsidRPr="00F91302">
        <w:rPr>
          <w:rFonts w:ascii="Times New Roman" w:eastAsia="Times New Roman" w:hAnsi="Times New Roman" w:cs="Times New Roman"/>
          <w:sz w:val="18"/>
          <w:szCs w:val="18"/>
        </w:rPr>
        <w:t xml:space="preserve"> w rozdziale 9 : </w:t>
      </w:r>
      <w:r w:rsidR="00766E4E" w:rsidRPr="00F91302">
        <w:rPr>
          <w:rFonts w:ascii="Times New Roman" w:hAnsi="Times New Roman" w:cs="Times New Roman"/>
          <w:i/>
          <w:sz w:val="18"/>
          <w:szCs w:val="18"/>
        </w:rPr>
        <w:t>Szczegółowe warunki i sposób oceniania wewnątrzszkolnego</w:t>
      </w:r>
      <w:r w:rsidR="00766E4E" w:rsidRPr="00F913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6E4E" w:rsidRPr="00F91302">
        <w:rPr>
          <w:rFonts w:ascii="Times New Roman" w:eastAsia="Times New Roman" w:hAnsi="Times New Roman" w:cs="Times New Roman"/>
          <w:i/>
          <w:sz w:val="18"/>
          <w:szCs w:val="18"/>
        </w:rPr>
        <w:t xml:space="preserve">uczniów  </w:t>
      </w:r>
      <w:r w:rsidR="00766E4E" w:rsidRPr="00F91302">
        <w:rPr>
          <w:rFonts w:ascii="Times New Roman" w:eastAsia="Times New Roman" w:hAnsi="Times New Roman" w:cs="Times New Roman"/>
          <w:sz w:val="18"/>
          <w:szCs w:val="18"/>
        </w:rPr>
        <w:t xml:space="preserve">w § 38. 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Uczeń pisze </w:t>
      </w:r>
      <w:r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test sprawdzający wiedzę z całego roku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D84090" w:rsidRPr="00F9130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F91302">
        <w:rPr>
          <w:rFonts w:ascii="Times New Roman" w:eastAsia="Times New Roman" w:hAnsi="Times New Roman" w:cs="Times New Roman"/>
          <w:sz w:val="18"/>
          <w:szCs w:val="18"/>
          <w:lang w:eastAsia="pl-PL"/>
        </w:rPr>
        <w:t>Wynik wyższy od przewidywanej oceny skutkuje jej podwyższeniem.</w:t>
      </w:r>
    </w:p>
    <w:p w:rsidR="00D84090" w:rsidRPr="00F91302" w:rsidRDefault="00D84090" w:rsidP="00713C4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A2CF2" w:rsidRPr="0013293C" w:rsidRDefault="00D84090" w:rsidP="00713C47">
      <w:pPr>
        <w:jc w:val="right"/>
        <w:rPr>
          <w:rFonts w:ascii="Times New Roman" w:hAnsi="Times New Roman" w:cs="Times New Roman"/>
        </w:rPr>
      </w:pPr>
      <w:bookmarkStart w:id="0" w:name="_GoBack"/>
      <w:r w:rsidRPr="00F91302">
        <w:rPr>
          <w:rFonts w:ascii="Times New Roman" w:hAnsi="Times New Roman" w:cs="Times New Roman"/>
          <w:sz w:val="18"/>
          <w:szCs w:val="18"/>
        </w:rPr>
        <w:t xml:space="preserve">Opracowała mgr Anna </w:t>
      </w:r>
      <w:proofErr w:type="spellStart"/>
      <w:r w:rsidRPr="00F91302">
        <w:rPr>
          <w:rFonts w:ascii="Times New Roman" w:hAnsi="Times New Roman" w:cs="Times New Roman"/>
          <w:sz w:val="18"/>
          <w:szCs w:val="18"/>
        </w:rPr>
        <w:t>Siedlarz</w:t>
      </w:r>
      <w:bookmarkEnd w:id="0"/>
      <w:proofErr w:type="spellEnd"/>
    </w:p>
    <w:sectPr w:rsidR="00CA2CF2" w:rsidRPr="0013293C" w:rsidSect="00F91302">
      <w:pgSz w:w="11906" w:h="16838"/>
      <w:pgMar w:top="1135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9B6"/>
    <w:multiLevelType w:val="multilevel"/>
    <w:tmpl w:val="51C0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94367"/>
    <w:multiLevelType w:val="multilevel"/>
    <w:tmpl w:val="0A00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443DC"/>
    <w:multiLevelType w:val="multilevel"/>
    <w:tmpl w:val="3104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44E3C"/>
    <w:multiLevelType w:val="multilevel"/>
    <w:tmpl w:val="1A6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15AF9"/>
    <w:multiLevelType w:val="multilevel"/>
    <w:tmpl w:val="7C82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446F3"/>
    <w:multiLevelType w:val="multilevel"/>
    <w:tmpl w:val="3FB8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3B"/>
    <w:rsid w:val="000B7726"/>
    <w:rsid w:val="0013293C"/>
    <w:rsid w:val="00713C47"/>
    <w:rsid w:val="00766E4E"/>
    <w:rsid w:val="00800A32"/>
    <w:rsid w:val="00CA2CF2"/>
    <w:rsid w:val="00D84090"/>
    <w:rsid w:val="00EA0D3B"/>
    <w:rsid w:val="00F9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2025-09-14T21:57:00Z</dcterms:created>
  <dcterms:modified xsi:type="dcterms:W3CDTF">2025-09-15T19:07:00Z</dcterms:modified>
</cp:coreProperties>
</file>