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B1" w:rsidRPr="00705BB1" w:rsidRDefault="00705BB1" w:rsidP="0070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705BB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Wymagania edukacyjne niezbędne do uzyskania śródrocznych </w:t>
      </w:r>
      <w:r w:rsidRPr="00705BB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br/>
        <w:t xml:space="preserve">i rocznych ocen klasyfikacyjnych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 plastyki w klasie IV</w:t>
      </w:r>
    </w:p>
    <w:p w:rsidR="00705BB1" w:rsidRPr="00705BB1" w:rsidRDefault="00705BB1" w:rsidP="0070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705BB1" w:rsidRPr="00705BB1" w:rsidRDefault="00705BB1" w:rsidP="0070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6800"/>
      </w:tblGrid>
      <w:tr w:rsidR="00705BB1" w:rsidRPr="00705BB1" w:rsidTr="000B3878">
        <w:tc>
          <w:tcPr>
            <w:tcW w:w="2340" w:type="dxa"/>
          </w:tcPr>
          <w:p w:rsidR="00705BB1" w:rsidRPr="00705BB1" w:rsidRDefault="00705BB1" w:rsidP="0070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1"/>
                <w:lang w:eastAsia="pl-PL"/>
              </w:rPr>
            </w:pPr>
          </w:p>
          <w:p w:rsidR="00705BB1" w:rsidRPr="00705BB1" w:rsidRDefault="00705BB1" w:rsidP="00705BB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31"/>
                <w:lang w:eastAsia="pl-PL"/>
              </w:rPr>
            </w:pPr>
            <w:r w:rsidRPr="00705BB1">
              <w:rPr>
                <w:rFonts w:ascii="Times New Roman" w:eastAsia="Times New Roman" w:hAnsi="Times New Roman" w:cs="Times New Roman"/>
                <w:b/>
                <w:bCs/>
                <w:sz w:val="24"/>
                <w:szCs w:val="31"/>
                <w:lang w:eastAsia="pl-PL"/>
              </w:rPr>
              <w:t>STOPIEŃ</w:t>
            </w:r>
          </w:p>
        </w:tc>
        <w:tc>
          <w:tcPr>
            <w:tcW w:w="6800" w:type="dxa"/>
          </w:tcPr>
          <w:p w:rsidR="00705BB1" w:rsidRPr="00705BB1" w:rsidRDefault="00705BB1" w:rsidP="0070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1"/>
                <w:lang w:eastAsia="pl-PL"/>
              </w:rPr>
            </w:pPr>
          </w:p>
          <w:p w:rsidR="00705BB1" w:rsidRPr="00705BB1" w:rsidRDefault="00705BB1" w:rsidP="0070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1"/>
                <w:lang w:eastAsia="pl-PL"/>
              </w:rPr>
            </w:pPr>
            <w:r w:rsidRPr="00705BB1">
              <w:rPr>
                <w:rFonts w:ascii="Times New Roman" w:eastAsia="Times New Roman" w:hAnsi="Times New Roman" w:cs="Times New Roman"/>
                <w:b/>
                <w:bCs/>
                <w:sz w:val="24"/>
                <w:szCs w:val="31"/>
                <w:lang w:eastAsia="pl-PL"/>
              </w:rPr>
              <w:t>UMIEJĘTNOŚCI, WIADOMOŚCI</w:t>
            </w:r>
          </w:p>
          <w:p w:rsidR="00705BB1" w:rsidRPr="00705BB1" w:rsidRDefault="00705BB1" w:rsidP="0070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1"/>
                <w:lang w:eastAsia="pl-PL"/>
              </w:rPr>
            </w:pPr>
          </w:p>
        </w:tc>
      </w:tr>
      <w:tr w:rsidR="00705BB1" w:rsidRPr="00705BB1" w:rsidTr="000B3878">
        <w:tc>
          <w:tcPr>
            <w:tcW w:w="2340" w:type="dxa"/>
          </w:tcPr>
          <w:p w:rsidR="00705BB1" w:rsidRPr="00C11833" w:rsidRDefault="00705BB1" w:rsidP="00705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705BB1" w:rsidRPr="00C11833" w:rsidRDefault="00705BB1" w:rsidP="00705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11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Na ocenę dopuszczającą uczeń: </w:t>
            </w:r>
          </w:p>
          <w:p w:rsidR="00705BB1" w:rsidRPr="00C11833" w:rsidRDefault="00705BB1" w:rsidP="00705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00" w:type="dxa"/>
          </w:tcPr>
          <w:p w:rsidR="00705BB1" w:rsidRPr="00C11833" w:rsidRDefault="00705BB1" w:rsidP="00705BB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05BB1" w:rsidRPr="00C11833" w:rsidRDefault="00705BB1" w:rsidP="00705BB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18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wymienia barwy podstawowe</w:t>
            </w:r>
          </w:p>
          <w:p w:rsidR="00705BB1" w:rsidRPr="00C11833" w:rsidRDefault="00705BB1" w:rsidP="00705BB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18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podaje przykłady barw ciepłych i zimnych</w:t>
            </w:r>
          </w:p>
          <w:p w:rsidR="00705BB1" w:rsidRPr="00C11833" w:rsidRDefault="00705BB1" w:rsidP="00705BB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18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łączy ze sobą podstawowe techniki plastyczne</w:t>
            </w:r>
          </w:p>
          <w:p w:rsidR="00705BB1" w:rsidRPr="00C11833" w:rsidRDefault="00705BB1" w:rsidP="00705BB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18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wymienia przykłady kontrastów</w:t>
            </w:r>
          </w:p>
          <w:p w:rsidR="00705BB1" w:rsidRPr="00C11833" w:rsidRDefault="00705BB1" w:rsidP="00705BB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18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wskazuje podstawowe przykłady linii</w:t>
            </w:r>
          </w:p>
          <w:p w:rsidR="00705BB1" w:rsidRPr="00C11833" w:rsidRDefault="00705BB1" w:rsidP="00705BB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18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współpracuje w grupie</w:t>
            </w:r>
          </w:p>
          <w:p w:rsidR="00705BB1" w:rsidRPr="00C11833" w:rsidRDefault="00705BB1" w:rsidP="00705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05BB1" w:rsidRPr="00705BB1" w:rsidTr="000B3878">
        <w:tc>
          <w:tcPr>
            <w:tcW w:w="2340" w:type="dxa"/>
          </w:tcPr>
          <w:p w:rsidR="00705BB1" w:rsidRPr="00C11833" w:rsidRDefault="00705BB1" w:rsidP="00705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705BB1" w:rsidRPr="00C11833" w:rsidRDefault="00705BB1" w:rsidP="00705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11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Na ocenę dostateczną uczeń ponadto :  </w:t>
            </w:r>
          </w:p>
          <w:p w:rsidR="00705BB1" w:rsidRPr="00C11833" w:rsidRDefault="00705BB1" w:rsidP="00705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00" w:type="dxa"/>
          </w:tcPr>
          <w:p w:rsidR="00705BB1" w:rsidRPr="00C11833" w:rsidRDefault="00705BB1" w:rsidP="00705BB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05BB1" w:rsidRPr="00C11833" w:rsidRDefault="00705BB1" w:rsidP="00705BB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18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wymienia barwy pochodne</w:t>
            </w:r>
          </w:p>
          <w:p w:rsidR="00705BB1" w:rsidRPr="00C11833" w:rsidRDefault="00705BB1" w:rsidP="00705BB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18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wskazuje na kole barw barwy ciepłe i zimne</w:t>
            </w:r>
          </w:p>
          <w:p w:rsidR="00705BB1" w:rsidRPr="00C11833" w:rsidRDefault="00705BB1" w:rsidP="00705BB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18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wykonuje prostą kompozycje plastyczną z przewagą barw ciepłych lub zimnych</w:t>
            </w:r>
          </w:p>
          <w:p w:rsidR="00705BB1" w:rsidRPr="00C11833" w:rsidRDefault="00705BB1" w:rsidP="00705BB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18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sytuuje poznane epoki w czasie</w:t>
            </w:r>
          </w:p>
          <w:p w:rsidR="00705BB1" w:rsidRPr="00C11833" w:rsidRDefault="00705BB1" w:rsidP="00705BB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18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określa rodzaj linii i wykorzystuje ich możliwości wyrazu</w:t>
            </w:r>
          </w:p>
          <w:p w:rsidR="00705BB1" w:rsidRPr="00C11833" w:rsidRDefault="00705BB1" w:rsidP="00705BB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18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podstawowe pojęcia plastyczne</w:t>
            </w:r>
          </w:p>
          <w:p w:rsidR="00705BB1" w:rsidRPr="00C11833" w:rsidRDefault="00705BB1" w:rsidP="00705BB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18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łączy ze sobą różne techniki plastyczne</w:t>
            </w:r>
          </w:p>
          <w:p w:rsidR="00705BB1" w:rsidRPr="00C11833" w:rsidRDefault="00705BB1" w:rsidP="00705BB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18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właściwie organizuje swój warsztat pracy</w:t>
            </w:r>
          </w:p>
          <w:p w:rsidR="00705BB1" w:rsidRPr="00C11833" w:rsidRDefault="00705BB1" w:rsidP="00705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05BB1" w:rsidRPr="00705BB1" w:rsidTr="000B3878">
        <w:tc>
          <w:tcPr>
            <w:tcW w:w="2340" w:type="dxa"/>
          </w:tcPr>
          <w:p w:rsidR="00705BB1" w:rsidRPr="00C11833" w:rsidRDefault="00705BB1" w:rsidP="00705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705BB1" w:rsidRPr="00C11833" w:rsidRDefault="00705BB1" w:rsidP="00705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11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Na ocenę dobrą uczeń ponadto:  </w:t>
            </w:r>
          </w:p>
        </w:tc>
        <w:tc>
          <w:tcPr>
            <w:tcW w:w="6800" w:type="dxa"/>
          </w:tcPr>
          <w:p w:rsidR="00705BB1" w:rsidRPr="00C11833" w:rsidRDefault="00705BB1" w:rsidP="00705BB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05BB1" w:rsidRPr="00C11833" w:rsidRDefault="00705BB1" w:rsidP="00705BB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18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wyjaśnia sposoby otrzymywania barw pochodnych</w:t>
            </w:r>
          </w:p>
          <w:p w:rsidR="00705BB1" w:rsidRPr="00C11833" w:rsidRDefault="00705BB1" w:rsidP="00705BB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18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wyjaśnia pojęcia: faktura, statyka, dynamika, znak plastyczny, linia, plama</w:t>
            </w:r>
          </w:p>
          <w:p w:rsidR="00705BB1" w:rsidRPr="00C11833" w:rsidRDefault="00705BB1" w:rsidP="00705BB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18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podaje przykłady dzieł sztuki prehistorycznej, starożytnego Egiptu, Grecji i Rzymu</w:t>
            </w:r>
          </w:p>
          <w:p w:rsidR="00705BB1" w:rsidRPr="00C11833" w:rsidRDefault="00705BB1" w:rsidP="00705BB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18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wykonuje kompozycje plastyczną z przewagą barw ciepłych lub zimnych</w:t>
            </w:r>
          </w:p>
          <w:p w:rsidR="00705BB1" w:rsidRPr="00C11833" w:rsidRDefault="00705BB1" w:rsidP="00705BB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18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stosuje różne rodzaje linii w działaniach plastycznych</w:t>
            </w:r>
          </w:p>
          <w:p w:rsidR="00705BB1" w:rsidRPr="00C11833" w:rsidRDefault="00705BB1" w:rsidP="00705BB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18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umiejętnie stosuje poznane techniki plastyczne</w:t>
            </w:r>
          </w:p>
          <w:p w:rsidR="00705BB1" w:rsidRPr="00C11833" w:rsidRDefault="00705BB1" w:rsidP="00705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05BB1" w:rsidRPr="00705BB1" w:rsidTr="000B3878">
        <w:tc>
          <w:tcPr>
            <w:tcW w:w="2340" w:type="dxa"/>
          </w:tcPr>
          <w:p w:rsidR="00705BB1" w:rsidRPr="00C11833" w:rsidRDefault="00705BB1" w:rsidP="00705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705BB1" w:rsidRPr="00C11833" w:rsidRDefault="00705BB1" w:rsidP="00705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11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Na ocenę bardzo dobrą uczeń ponadto: </w:t>
            </w:r>
          </w:p>
          <w:p w:rsidR="00705BB1" w:rsidRPr="00C11833" w:rsidRDefault="00705BB1" w:rsidP="00705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00" w:type="dxa"/>
          </w:tcPr>
          <w:p w:rsidR="00705BB1" w:rsidRPr="00C11833" w:rsidRDefault="00705BB1" w:rsidP="00705BB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05BB1" w:rsidRPr="00C11833" w:rsidRDefault="00705BB1" w:rsidP="00705BB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18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kolorów podstawowych tworzyć szeroką paletę barw</w:t>
            </w:r>
          </w:p>
          <w:p w:rsidR="00705BB1" w:rsidRPr="00C11833" w:rsidRDefault="00705BB1" w:rsidP="00705BB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18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wyjaśnia pojęcia:  kontrast, malarstwo, rzeźba, architektura, grafika</w:t>
            </w:r>
          </w:p>
          <w:p w:rsidR="00705BB1" w:rsidRPr="00C11833" w:rsidRDefault="00705BB1" w:rsidP="00705BB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18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dobiera  przykłady malarstwa, rzeźby, grafiki ilustrujące wiedzę </w:t>
            </w:r>
            <w:r w:rsidRPr="00C118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o sztukach plastycznych</w:t>
            </w:r>
          </w:p>
          <w:p w:rsidR="00705BB1" w:rsidRPr="00C11833" w:rsidRDefault="00705BB1" w:rsidP="00705BB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18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tworzy oryginalną kompozycję rytmiczną, symetryczną</w:t>
            </w:r>
          </w:p>
          <w:p w:rsidR="00705BB1" w:rsidRPr="00C11833" w:rsidRDefault="00705BB1" w:rsidP="00705BB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18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posługuje się barwami w celu wydobycia kontrastów</w:t>
            </w:r>
          </w:p>
          <w:p w:rsidR="00705BB1" w:rsidRPr="00C11833" w:rsidRDefault="00705BB1" w:rsidP="00705BB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18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umiejętnie stosuje poznane techniki plastyczne</w:t>
            </w:r>
          </w:p>
          <w:p w:rsidR="00705BB1" w:rsidRPr="00C11833" w:rsidRDefault="00705BB1" w:rsidP="00705BB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18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omawia wybraną reprodukcję dzieła pod kątem zastosowanych linii </w:t>
            </w:r>
            <w:r w:rsidRPr="00C118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punktów</w:t>
            </w:r>
          </w:p>
          <w:p w:rsidR="00705BB1" w:rsidRPr="00C11833" w:rsidRDefault="00705BB1" w:rsidP="00705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05BB1" w:rsidRPr="00705BB1" w:rsidTr="000B3878">
        <w:tc>
          <w:tcPr>
            <w:tcW w:w="2340" w:type="dxa"/>
          </w:tcPr>
          <w:p w:rsidR="00705BB1" w:rsidRPr="00C11833" w:rsidRDefault="00705BB1" w:rsidP="00705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705BB1" w:rsidRPr="00C11833" w:rsidRDefault="00705BB1" w:rsidP="0070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1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 ocenę celującą uczeń ponadto:</w:t>
            </w:r>
          </w:p>
          <w:p w:rsidR="00705BB1" w:rsidRPr="00C11833" w:rsidRDefault="00705BB1" w:rsidP="00705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00" w:type="dxa"/>
          </w:tcPr>
          <w:p w:rsidR="00705BB1" w:rsidRPr="00C11833" w:rsidRDefault="00705BB1" w:rsidP="00705BB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05BB1" w:rsidRPr="00C11833" w:rsidRDefault="00705BB1" w:rsidP="00705BB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18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bierze udział w wydarzeniach artystycznych organizowanych w szkole i poza szkołą (konkursach plastycznych)</w:t>
            </w:r>
          </w:p>
          <w:p w:rsidR="00705BB1" w:rsidRPr="00C11833" w:rsidRDefault="00705BB1" w:rsidP="00705BB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18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uczestniczy w życiu kulturalnym szkoły i miejscowości</w:t>
            </w:r>
          </w:p>
          <w:p w:rsidR="00705BB1" w:rsidRPr="00C11833" w:rsidRDefault="00705BB1" w:rsidP="00705BB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18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systematyzuje i integruje posiadaną wiedzę</w:t>
            </w:r>
          </w:p>
          <w:p w:rsidR="00705BB1" w:rsidRPr="00C11833" w:rsidRDefault="00705BB1" w:rsidP="00705BB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18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wykonuje dodatkowe zadania plastyczne (prezentacje, dekoracje, stroiki itp.)</w:t>
            </w:r>
          </w:p>
          <w:p w:rsidR="00705BB1" w:rsidRPr="00C11833" w:rsidRDefault="00705BB1" w:rsidP="00705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63723A" w:rsidRDefault="0063723A" w:rsidP="0063723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32"/>
          <w:szCs w:val="32"/>
          <w:lang w:eastAsia="pl-PL"/>
        </w:rPr>
      </w:pPr>
    </w:p>
    <w:p w:rsidR="00705BB1" w:rsidRPr="00705BB1" w:rsidRDefault="00705BB1" w:rsidP="006372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32"/>
          <w:szCs w:val="32"/>
          <w:lang w:eastAsia="pl-PL"/>
        </w:rPr>
      </w:pPr>
      <w:r w:rsidRPr="00705BB1">
        <w:rPr>
          <w:rFonts w:ascii="Times New Roman" w:eastAsia="Times New Roman" w:hAnsi="Times New Roman" w:cs="Times New Roman"/>
          <w:b/>
          <w:iCs/>
          <w:sz w:val="32"/>
          <w:szCs w:val="32"/>
          <w:lang w:eastAsia="pl-PL"/>
        </w:rPr>
        <w:t xml:space="preserve">Sposoby sprawdzania osiągnięć edukacyjnych </w:t>
      </w:r>
      <w:r w:rsidR="00735018">
        <w:rPr>
          <w:rFonts w:ascii="Times New Roman" w:eastAsia="Times New Roman" w:hAnsi="Times New Roman" w:cs="Times New Roman"/>
          <w:b/>
          <w:iCs/>
          <w:sz w:val="32"/>
          <w:szCs w:val="32"/>
          <w:lang w:eastAsia="pl-PL"/>
        </w:rPr>
        <w:t>uczniów</w:t>
      </w:r>
    </w:p>
    <w:p w:rsidR="00705BB1" w:rsidRPr="00705BB1" w:rsidRDefault="00705BB1" w:rsidP="0070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31"/>
          <w:lang w:eastAsia="pl-PL"/>
        </w:rPr>
      </w:pPr>
      <w:r w:rsidRPr="00705BB1">
        <w:rPr>
          <w:rFonts w:ascii="Times New Roman" w:eastAsia="Times New Roman" w:hAnsi="Times New Roman" w:cs="Times New Roman"/>
          <w:sz w:val="20"/>
          <w:szCs w:val="23"/>
          <w:lang w:eastAsia="pl-PL"/>
        </w:rPr>
        <w:t xml:space="preserve"> </w:t>
      </w:r>
    </w:p>
    <w:p w:rsidR="00705BB1" w:rsidRPr="00705BB1" w:rsidRDefault="00705BB1" w:rsidP="00705BB1">
      <w:pPr>
        <w:spacing w:after="0" w:line="240" w:lineRule="auto"/>
        <w:ind w:right="-648"/>
        <w:rPr>
          <w:rFonts w:ascii="Times New Roman" w:eastAsia="Times New Roman" w:hAnsi="Times New Roman" w:cs="Times New Roman"/>
          <w:i/>
          <w:sz w:val="20"/>
          <w:szCs w:val="27"/>
          <w:lang w:eastAsia="pl-PL"/>
        </w:rPr>
      </w:pPr>
      <w:r w:rsidRPr="00705BB1">
        <w:rPr>
          <w:rFonts w:ascii="Times New Roman" w:eastAsia="Times New Roman" w:hAnsi="Times New Roman" w:cs="Times New Roman"/>
          <w:b/>
          <w:bCs/>
          <w:iCs/>
          <w:sz w:val="20"/>
          <w:szCs w:val="27"/>
          <w:lang w:eastAsia="pl-PL"/>
        </w:rPr>
        <w:t>Podstawą oceny ucznia z przedmiotu plastyka są uzyskiwane oceny cząstkowe</w:t>
      </w:r>
      <w:r w:rsidRPr="00705BB1">
        <w:rPr>
          <w:rFonts w:ascii="Times New Roman" w:eastAsia="Times New Roman" w:hAnsi="Times New Roman" w:cs="Times New Roman"/>
          <w:iCs/>
          <w:sz w:val="20"/>
          <w:szCs w:val="27"/>
          <w:lang w:eastAsia="pl-PL"/>
        </w:rPr>
        <w:t xml:space="preserve">  (z uwzględnieniem wagi ocen):</w:t>
      </w:r>
    </w:p>
    <w:p w:rsidR="00705BB1" w:rsidRPr="00705BB1" w:rsidRDefault="00705BB1" w:rsidP="00705BB1">
      <w:pPr>
        <w:tabs>
          <w:tab w:val="left" w:pos="180"/>
        </w:tabs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i/>
          <w:sz w:val="20"/>
          <w:szCs w:val="27"/>
          <w:lang w:eastAsia="pl-PL"/>
        </w:rPr>
      </w:pPr>
    </w:p>
    <w:p w:rsidR="00705BB1" w:rsidRPr="00705BB1" w:rsidRDefault="00705BB1" w:rsidP="00705BB1">
      <w:pPr>
        <w:numPr>
          <w:ilvl w:val="0"/>
          <w:numId w:val="1"/>
        </w:numPr>
        <w:tabs>
          <w:tab w:val="left" w:pos="180"/>
        </w:tabs>
        <w:spacing w:after="0" w:line="240" w:lineRule="auto"/>
        <w:ind w:right="-648"/>
        <w:rPr>
          <w:rFonts w:ascii="Times New Roman" w:eastAsia="Times New Roman" w:hAnsi="Times New Roman" w:cs="Times New Roman"/>
          <w:sz w:val="20"/>
          <w:szCs w:val="27"/>
          <w:lang w:eastAsia="pl-PL"/>
        </w:rPr>
      </w:pPr>
      <w:r w:rsidRPr="00705BB1">
        <w:rPr>
          <w:rFonts w:ascii="Times New Roman" w:eastAsia="Times New Roman" w:hAnsi="Times New Roman" w:cs="Times New Roman"/>
          <w:sz w:val="20"/>
          <w:szCs w:val="27"/>
          <w:lang w:eastAsia="pl-PL"/>
        </w:rPr>
        <w:t>wytwory plastyczne</w:t>
      </w:r>
    </w:p>
    <w:p w:rsidR="00705BB1" w:rsidRDefault="00705BB1" w:rsidP="00705BB1">
      <w:pPr>
        <w:numPr>
          <w:ilvl w:val="0"/>
          <w:numId w:val="1"/>
        </w:numPr>
        <w:tabs>
          <w:tab w:val="left" w:pos="180"/>
        </w:tabs>
        <w:spacing w:after="0" w:line="240" w:lineRule="auto"/>
        <w:ind w:right="-648"/>
        <w:rPr>
          <w:rFonts w:ascii="Times New Roman" w:eastAsia="Times New Roman" w:hAnsi="Times New Roman" w:cs="Times New Roman"/>
          <w:sz w:val="20"/>
          <w:szCs w:val="27"/>
          <w:lang w:eastAsia="pl-PL"/>
        </w:rPr>
      </w:pPr>
      <w:r w:rsidRPr="00705BB1">
        <w:rPr>
          <w:rFonts w:ascii="Times New Roman" w:eastAsia="Times New Roman" w:hAnsi="Times New Roman" w:cs="Times New Roman"/>
          <w:sz w:val="20"/>
          <w:szCs w:val="27"/>
          <w:lang w:eastAsia="pl-PL"/>
        </w:rPr>
        <w:t xml:space="preserve">znajomość terminów plastycznych </w:t>
      </w:r>
    </w:p>
    <w:p w:rsidR="00705BB1" w:rsidRPr="00705BB1" w:rsidRDefault="00705BB1" w:rsidP="00705BB1">
      <w:pPr>
        <w:numPr>
          <w:ilvl w:val="0"/>
          <w:numId w:val="1"/>
        </w:numPr>
        <w:tabs>
          <w:tab w:val="left" w:pos="180"/>
        </w:tabs>
        <w:spacing w:after="0" w:line="240" w:lineRule="auto"/>
        <w:ind w:right="-648"/>
        <w:rPr>
          <w:rFonts w:ascii="Times New Roman" w:eastAsia="Times New Roman" w:hAnsi="Times New Roman" w:cs="Times New Roman"/>
          <w:sz w:val="20"/>
          <w:szCs w:val="27"/>
          <w:lang w:eastAsia="pl-PL"/>
        </w:rPr>
      </w:pPr>
      <w:r w:rsidRPr="00705BB1">
        <w:rPr>
          <w:rFonts w:ascii="Times New Roman" w:eastAsia="Times New Roman" w:hAnsi="Times New Roman" w:cs="Times New Roman"/>
          <w:sz w:val="20"/>
          <w:szCs w:val="27"/>
          <w:lang w:eastAsia="pl-PL"/>
        </w:rPr>
        <w:t>wiedzy z zakresu sztuk plastycznych (stopień opanowania tej wiedzy można sprawdzić  w procesie twórczej aktywności ucznia)</w:t>
      </w:r>
    </w:p>
    <w:p w:rsidR="00705BB1" w:rsidRPr="00705BB1" w:rsidRDefault="00705BB1" w:rsidP="00705BB1">
      <w:pPr>
        <w:numPr>
          <w:ilvl w:val="0"/>
          <w:numId w:val="1"/>
        </w:numPr>
        <w:tabs>
          <w:tab w:val="left" w:pos="180"/>
        </w:tabs>
        <w:spacing w:after="0" w:line="240" w:lineRule="auto"/>
        <w:ind w:right="-648"/>
        <w:rPr>
          <w:rFonts w:ascii="Times New Roman" w:eastAsia="Times New Roman" w:hAnsi="Times New Roman" w:cs="Times New Roman"/>
          <w:sz w:val="20"/>
          <w:szCs w:val="27"/>
          <w:lang w:eastAsia="pl-PL"/>
        </w:rPr>
      </w:pPr>
      <w:r w:rsidRPr="00705BB1">
        <w:rPr>
          <w:rFonts w:ascii="Times New Roman" w:eastAsia="Times New Roman" w:hAnsi="Times New Roman" w:cs="Times New Roman"/>
          <w:sz w:val="20"/>
          <w:szCs w:val="27"/>
          <w:lang w:eastAsia="pl-PL"/>
        </w:rPr>
        <w:t>udział w konkursach plastycznych i działaniach artystycznych organizowanych na terenie szkoły i poza szkołą</w:t>
      </w:r>
    </w:p>
    <w:p w:rsidR="00705BB1" w:rsidRPr="00705BB1" w:rsidRDefault="00705BB1" w:rsidP="0063723A">
      <w:pPr>
        <w:tabs>
          <w:tab w:val="left" w:pos="180"/>
          <w:tab w:val="left" w:pos="3060"/>
          <w:tab w:val="left" w:pos="3960"/>
        </w:tabs>
        <w:spacing w:after="0" w:line="240" w:lineRule="auto"/>
        <w:ind w:right="-648"/>
        <w:rPr>
          <w:rFonts w:ascii="Times New Roman" w:eastAsia="Times New Roman" w:hAnsi="Times New Roman" w:cs="Times New Roman"/>
          <w:iCs/>
          <w:sz w:val="20"/>
          <w:szCs w:val="27"/>
          <w:lang w:eastAsia="pl-PL"/>
        </w:rPr>
      </w:pPr>
    </w:p>
    <w:p w:rsidR="00705BB1" w:rsidRPr="00705BB1" w:rsidRDefault="00705BB1" w:rsidP="00705BB1">
      <w:pPr>
        <w:tabs>
          <w:tab w:val="left" w:pos="180"/>
        </w:tabs>
        <w:spacing w:after="0" w:line="240" w:lineRule="auto"/>
        <w:ind w:right="-648"/>
        <w:rPr>
          <w:rFonts w:ascii="Times New Roman" w:eastAsia="Times New Roman" w:hAnsi="Times New Roman" w:cs="Times New Roman"/>
          <w:b/>
          <w:bCs/>
          <w:iCs/>
          <w:sz w:val="20"/>
          <w:szCs w:val="27"/>
          <w:lang w:eastAsia="pl-PL"/>
        </w:rPr>
      </w:pPr>
      <w:r w:rsidRPr="00705BB1">
        <w:rPr>
          <w:rFonts w:ascii="Times New Roman" w:eastAsia="Times New Roman" w:hAnsi="Times New Roman" w:cs="Times New Roman"/>
          <w:b/>
          <w:bCs/>
          <w:iCs/>
          <w:sz w:val="20"/>
          <w:szCs w:val="27"/>
          <w:lang w:eastAsia="pl-PL"/>
        </w:rPr>
        <w:t>Kryteria oceny pracy plastycznej:</w:t>
      </w:r>
    </w:p>
    <w:p w:rsidR="00705BB1" w:rsidRPr="00705BB1" w:rsidRDefault="00705BB1" w:rsidP="00705BB1">
      <w:pPr>
        <w:tabs>
          <w:tab w:val="left" w:pos="180"/>
        </w:tabs>
        <w:spacing w:after="0" w:line="240" w:lineRule="auto"/>
        <w:ind w:left="420" w:right="-648"/>
        <w:rPr>
          <w:rFonts w:ascii="Times New Roman" w:eastAsia="Times New Roman" w:hAnsi="Times New Roman" w:cs="Times New Roman"/>
          <w:b/>
          <w:bCs/>
          <w:iCs/>
          <w:sz w:val="20"/>
          <w:szCs w:val="27"/>
          <w:lang w:eastAsia="pl-PL"/>
        </w:rPr>
      </w:pPr>
    </w:p>
    <w:p w:rsidR="00705BB1" w:rsidRPr="00705BB1" w:rsidRDefault="00705BB1" w:rsidP="00705BB1">
      <w:pPr>
        <w:numPr>
          <w:ilvl w:val="0"/>
          <w:numId w:val="3"/>
        </w:numPr>
        <w:tabs>
          <w:tab w:val="left" w:pos="180"/>
        </w:tabs>
        <w:spacing w:after="0" w:line="240" w:lineRule="auto"/>
        <w:ind w:right="-648"/>
        <w:rPr>
          <w:rFonts w:ascii="Times New Roman" w:eastAsia="Times New Roman" w:hAnsi="Times New Roman" w:cs="Times New Roman"/>
          <w:iCs/>
          <w:sz w:val="20"/>
          <w:szCs w:val="27"/>
          <w:lang w:eastAsia="pl-PL"/>
        </w:rPr>
      </w:pPr>
      <w:r w:rsidRPr="00705BB1">
        <w:rPr>
          <w:rFonts w:ascii="Times New Roman" w:eastAsia="Times New Roman" w:hAnsi="Times New Roman" w:cs="Times New Roman"/>
          <w:iCs/>
          <w:sz w:val="20"/>
          <w:szCs w:val="27"/>
          <w:lang w:eastAsia="pl-PL"/>
        </w:rPr>
        <w:t>zaangażowanie w procesie tworzenia,</w:t>
      </w:r>
    </w:p>
    <w:p w:rsidR="00705BB1" w:rsidRPr="00705BB1" w:rsidRDefault="00705BB1" w:rsidP="00705BB1">
      <w:pPr>
        <w:numPr>
          <w:ilvl w:val="0"/>
          <w:numId w:val="3"/>
        </w:numPr>
        <w:tabs>
          <w:tab w:val="left" w:pos="180"/>
        </w:tabs>
        <w:spacing w:after="0" w:line="240" w:lineRule="auto"/>
        <w:ind w:right="-648"/>
        <w:rPr>
          <w:rFonts w:ascii="Times New Roman" w:eastAsia="Times New Roman" w:hAnsi="Times New Roman" w:cs="Times New Roman"/>
          <w:iCs/>
          <w:sz w:val="20"/>
          <w:szCs w:val="27"/>
          <w:lang w:eastAsia="pl-PL"/>
        </w:rPr>
      </w:pPr>
      <w:r w:rsidRPr="00705BB1">
        <w:rPr>
          <w:rFonts w:ascii="Times New Roman" w:eastAsia="Times New Roman" w:hAnsi="Times New Roman" w:cs="Times New Roman"/>
          <w:iCs/>
          <w:sz w:val="20"/>
          <w:szCs w:val="27"/>
          <w:lang w:eastAsia="pl-PL"/>
        </w:rPr>
        <w:t>zgodność pracy plastycznej z wybranym(i) zagadnieniem(ami) plastycznym(i),</w:t>
      </w:r>
    </w:p>
    <w:p w:rsidR="00705BB1" w:rsidRPr="00705BB1" w:rsidRDefault="00705BB1" w:rsidP="00705BB1">
      <w:pPr>
        <w:tabs>
          <w:tab w:val="left" w:pos="180"/>
        </w:tabs>
        <w:spacing w:after="0" w:line="240" w:lineRule="auto"/>
        <w:ind w:right="-648"/>
        <w:rPr>
          <w:rFonts w:ascii="Times New Roman" w:eastAsia="Times New Roman" w:hAnsi="Times New Roman" w:cs="Times New Roman"/>
          <w:iCs/>
          <w:sz w:val="20"/>
          <w:szCs w:val="27"/>
          <w:lang w:eastAsia="pl-PL"/>
        </w:rPr>
      </w:pPr>
      <w:r w:rsidRPr="00705BB1">
        <w:rPr>
          <w:rFonts w:ascii="Times New Roman" w:eastAsia="Times New Roman" w:hAnsi="Times New Roman" w:cs="Times New Roman"/>
          <w:iCs/>
          <w:sz w:val="20"/>
          <w:szCs w:val="27"/>
          <w:lang w:eastAsia="pl-PL"/>
        </w:rPr>
        <w:t xml:space="preserve">              (np. problemy dotyczące: barwy, kompozycji, kreski, plamy ),</w:t>
      </w:r>
    </w:p>
    <w:p w:rsidR="00705BB1" w:rsidRPr="00705BB1" w:rsidRDefault="00705BB1" w:rsidP="00705BB1">
      <w:pPr>
        <w:numPr>
          <w:ilvl w:val="0"/>
          <w:numId w:val="3"/>
        </w:numPr>
        <w:tabs>
          <w:tab w:val="left" w:pos="180"/>
        </w:tabs>
        <w:spacing w:after="0" w:line="240" w:lineRule="auto"/>
        <w:ind w:right="-648"/>
        <w:rPr>
          <w:rFonts w:ascii="Times New Roman" w:eastAsia="Times New Roman" w:hAnsi="Times New Roman" w:cs="Times New Roman"/>
          <w:iCs/>
          <w:sz w:val="20"/>
          <w:szCs w:val="27"/>
          <w:lang w:eastAsia="pl-PL"/>
        </w:rPr>
      </w:pPr>
      <w:r w:rsidRPr="00705BB1">
        <w:rPr>
          <w:rFonts w:ascii="Times New Roman" w:eastAsia="Times New Roman" w:hAnsi="Times New Roman" w:cs="Times New Roman"/>
          <w:iCs/>
          <w:sz w:val="20"/>
          <w:szCs w:val="27"/>
          <w:lang w:eastAsia="pl-PL"/>
        </w:rPr>
        <w:t>technika plastyczna,</w:t>
      </w:r>
    </w:p>
    <w:p w:rsidR="00705BB1" w:rsidRPr="00705BB1" w:rsidRDefault="00705BB1" w:rsidP="00705BB1">
      <w:pPr>
        <w:numPr>
          <w:ilvl w:val="0"/>
          <w:numId w:val="3"/>
        </w:numPr>
        <w:tabs>
          <w:tab w:val="left" w:pos="180"/>
        </w:tabs>
        <w:spacing w:after="0" w:line="240" w:lineRule="auto"/>
        <w:ind w:right="-648"/>
        <w:rPr>
          <w:rFonts w:ascii="Times New Roman" w:eastAsia="Times New Roman" w:hAnsi="Times New Roman" w:cs="Times New Roman"/>
          <w:iCs/>
          <w:sz w:val="20"/>
          <w:szCs w:val="27"/>
          <w:lang w:eastAsia="pl-PL"/>
        </w:rPr>
      </w:pPr>
      <w:r w:rsidRPr="00705BB1">
        <w:rPr>
          <w:rFonts w:ascii="Times New Roman" w:eastAsia="Times New Roman" w:hAnsi="Times New Roman" w:cs="Times New Roman"/>
          <w:iCs/>
          <w:sz w:val="20"/>
          <w:szCs w:val="27"/>
          <w:lang w:eastAsia="pl-PL"/>
        </w:rPr>
        <w:t>forma dzieła,</w:t>
      </w:r>
    </w:p>
    <w:p w:rsidR="00705BB1" w:rsidRPr="00705BB1" w:rsidRDefault="00705BB1" w:rsidP="00705BB1">
      <w:pPr>
        <w:numPr>
          <w:ilvl w:val="0"/>
          <w:numId w:val="3"/>
        </w:numPr>
        <w:tabs>
          <w:tab w:val="left" w:pos="180"/>
        </w:tabs>
        <w:spacing w:after="0" w:line="240" w:lineRule="auto"/>
        <w:ind w:right="-648"/>
        <w:rPr>
          <w:rFonts w:ascii="Times New Roman" w:eastAsia="Times New Roman" w:hAnsi="Times New Roman" w:cs="Times New Roman"/>
          <w:iCs/>
          <w:sz w:val="20"/>
          <w:szCs w:val="27"/>
          <w:lang w:eastAsia="pl-PL"/>
        </w:rPr>
      </w:pPr>
      <w:r w:rsidRPr="00705BB1">
        <w:rPr>
          <w:rFonts w:ascii="Times New Roman" w:eastAsia="Times New Roman" w:hAnsi="Times New Roman" w:cs="Times New Roman"/>
          <w:iCs/>
          <w:sz w:val="20"/>
          <w:szCs w:val="27"/>
          <w:lang w:eastAsia="pl-PL"/>
        </w:rPr>
        <w:t>oryginalność w ujęciu tematu,</w:t>
      </w:r>
    </w:p>
    <w:p w:rsidR="00705BB1" w:rsidRPr="00705BB1" w:rsidRDefault="00705BB1" w:rsidP="00705BB1">
      <w:pPr>
        <w:numPr>
          <w:ilvl w:val="0"/>
          <w:numId w:val="3"/>
        </w:numPr>
        <w:tabs>
          <w:tab w:val="left" w:pos="180"/>
        </w:tabs>
        <w:spacing w:after="0" w:line="240" w:lineRule="auto"/>
        <w:ind w:right="-648"/>
        <w:rPr>
          <w:rFonts w:ascii="Times New Roman" w:eastAsia="Times New Roman" w:hAnsi="Times New Roman" w:cs="Times New Roman"/>
          <w:iCs/>
          <w:sz w:val="20"/>
          <w:szCs w:val="27"/>
          <w:lang w:eastAsia="pl-PL"/>
        </w:rPr>
      </w:pPr>
      <w:r w:rsidRPr="00705BB1">
        <w:rPr>
          <w:rFonts w:ascii="Times New Roman" w:eastAsia="Times New Roman" w:hAnsi="Times New Roman" w:cs="Times New Roman"/>
          <w:iCs/>
          <w:sz w:val="20"/>
          <w:szCs w:val="27"/>
          <w:lang w:eastAsia="pl-PL"/>
        </w:rPr>
        <w:t>estetyka wykonania pracy,</w:t>
      </w:r>
    </w:p>
    <w:p w:rsidR="00705BB1" w:rsidRPr="00705BB1" w:rsidRDefault="00705BB1" w:rsidP="00705BB1">
      <w:pPr>
        <w:numPr>
          <w:ilvl w:val="0"/>
          <w:numId w:val="3"/>
        </w:numPr>
        <w:tabs>
          <w:tab w:val="left" w:pos="180"/>
        </w:tabs>
        <w:spacing w:after="0" w:line="240" w:lineRule="auto"/>
        <w:ind w:right="-648"/>
        <w:rPr>
          <w:rFonts w:ascii="Times New Roman" w:eastAsia="Times New Roman" w:hAnsi="Times New Roman" w:cs="Times New Roman"/>
          <w:iCs/>
          <w:sz w:val="20"/>
          <w:szCs w:val="27"/>
          <w:lang w:eastAsia="pl-PL"/>
        </w:rPr>
      </w:pPr>
      <w:r w:rsidRPr="00705BB1">
        <w:rPr>
          <w:rFonts w:ascii="Times New Roman" w:eastAsia="Times New Roman" w:hAnsi="Times New Roman" w:cs="Times New Roman"/>
          <w:iCs/>
          <w:sz w:val="20"/>
          <w:szCs w:val="27"/>
          <w:lang w:eastAsia="pl-PL"/>
        </w:rPr>
        <w:t xml:space="preserve">samodzielne rozwiązywanie problemów. </w:t>
      </w:r>
    </w:p>
    <w:p w:rsidR="00705BB1" w:rsidRPr="00705BB1" w:rsidRDefault="00705BB1" w:rsidP="00705BB1">
      <w:pPr>
        <w:tabs>
          <w:tab w:val="left" w:pos="180"/>
        </w:tabs>
        <w:spacing w:after="0" w:line="240" w:lineRule="auto"/>
        <w:ind w:left="720" w:right="-648"/>
        <w:rPr>
          <w:rFonts w:ascii="Times New Roman" w:eastAsia="Times New Roman" w:hAnsi="Times New Roman" w:cs="Times New Roman"/>
          <w:iCs/>
          <w:sz w:val="20"/>
          <w:szCs w:val="27"/>
          <w:lang w:eastAsia="pl-PL"/>
        </w:rPr>
      </w:pPr>
    </w:p>
    <w:p w:rsidR="00705BB1" w:rsidRPr="00705BB1" w:rsidRDefault="00705BB1" w:rsidP="00705BB1">
      <w:pPr>
        <w:tabs>
          <w:tab w:val="left" w:pos="180"/>
        </w:tabs>
        <w:spacing w:after="0" w:line="240" w:lineRule="auto"/>
        <w:ind w:right="-648"/>
        <w:rPr>
          <w:rFonts w:ascii="Times New Roman" w:eastAsia="Times New Roman" w:hAnsi="Times New Roman" w:cs="Times New Roman"/>
          <w:iCs/>
          <w:sz w:val="20"/>
          <w:szCs w:val="27"/>
          <w:lang w:eastAsia="pl-PL"/>
        </w:rPr>
      </w:pPr>
      <w:r w:rsidRPr="00705BB1">
        <w:rPr>
          <w:rFonts w:ascii="Times New Roman" w:eastAsia="Times New Roman" w:hAnsi="Times New Roman" w:cs="Times New Roman"/>
          <w:iCs/>
          <w:sz w:val="20"/>
          <w:szCs w:val="27"/>
          <w:lang w:eastAsia="pl-PL"/>
        </w:rPr>
        <w:tab/>
      </w:r>
      <w:r w:rsidRPr="00705BB1">
        <w:rPr>
          <w:rFonts w:ascii="Times New Roman" w:eastAsia="Times New Roman" w:hAnsi="Times New Roman" w:cs="Times New Roman"/>
          <w:iCs/>
          <w:sz w:val="20"/>
          <w:szCs w:val="27"/>
          <w:lang w:eastAsia="pl-PL"/>
        </w:rPr>
        <w:tab/>
        <w:t xml:space="preserve">W przypadku gdy </w:t>
      </w:r>
      <w:r w:rsidRPr="00705BB1">
        <w:rPr>
          <w:rFonts w:ascii="Times New Roman" w:eastAsia="Times New Roman" w:hAnsi="Times New Roman" w:cs="Times New Roman"/>
          <w:b/>
          <w:bCs/>
          <w:iCs/>
          <w:sz w:val="20"/>
          <w:szCs w:val="27"/>
          <w:lang w:eastAsia="pl-PL"/>
        </w:rPr>
        <w:t>uczeń nie skończył pracy na lekcji</w:t>
      </w:r>
      <w:r w:rsidRPr="00705BB1">
        <w:rPr>
          <w:rFonts w:ascii="Times New Roman" w:eastAsia="Times New Roman" w:hAnsi="Times New Roman" w:cs="Times New Roman"/>
          <w:iCs/>
          <w:sz w:val="20"/>
          <w:szCs w:val="27"/>
          <w:lang w:eastAsia="pl-PL"/>
        </w:rPr>
        <w:t xml:space="preserve">, powinien oddać pracę plastyczną nie później niż  tydzień po ocenie prac w klasie. </w:t>
      </w:r>
      <w:r w:rsidR="00904747">
        <w:rPr>
          <w:rFonts w:ascii="Times New Roman" w:eastAsia="Times New Roman" w:hAnsi="Times New Roman" w:cs="Times New Roman"/>
          <w:iCs/>
          <w:sz w:val="20"/>
          <w:szCs w:val="27"/>
          <w:lang w:eastAsia="pl-PL"/>
        </w:rPr>
        <w:t xml:space="preserve"> </w:t>
      </w:r>
      <w:r w:rsidRPr="00705BB1">
        <w:rPr>
          <w:rFonts w:ascii="Times New Roman" w:eastAsia="Times New Roman" w:hAnsi="Times New Roman" w:cs="Times New Roman"/>
          <w:iCs/>
          <w:sz w:val="20"/>
          <w:szCs w:val="27"/>
          <w:lang w:eastAsia="pl-PL"/>
        </w:rPr>
        <w:t xml:space="preserve">W sytuacji nie dotrzymania terminu, otrzymuje ocenę niedostateczną. </w:t>
      </w:r>
    </w:p>
    <w:p w:rsidR="00705BB1" w:rsidRPr="00705BB1" w:rsidRDefault="00705BB1" w:rsidP="00705BB1">
      <w:pPr>
        <w:tabs>
          <w:tab w:val="left" w:pos="180"/>
        </w:tabs>
        <w:spacing w:after="0" w:line="240" w:lineRule="auto"/>
        <w:ind w:right="-648"/>
        <w:rPr>
          <w:rFonts w:ascii="Times New Roman" w:eastAsia="Times New Roman" w:hAnsi="Times New Roman" w:cs="Times New Roman"/>
          <w:b/>
          <w:iCs/>
          <w:sz w:val="20"/>
          <w:szCs w:val="27"/>
          <w:lang w:eastAsia="pl-PL"/>
        </w:rPr>
      </w:pPr>
      <w:r w:rsidRPr="00705BB1">
        <w:rPr>
          <w:rFonts w:ascii="Times New Roman" w:eastAsia="Times New Roman" w:hAnsi="Times New Roman" w:cs="Times New Roman"/>
          <w:iCs/>
          <w:sz w:val="20"/>
          <w:szCs w:val="27"/>
          <w:lang w:eastAsia="pl-PL"/>
        </w:rPr>
        <w:t>Ocenę niedos</w:t>
      </w:r>
      <w:r w:rsidR="00904747">
        <w:rPr>
          <w:rFonts w:ascii="Times New Roman" w:eastAsia="Times New Roman" w:hAnsi="Times New Roman" w:cs="Times New Roman"/>
          <w:iCs/>
          <w:sz w:val="20"/>
          <w:szCs w:val="27"/>
          <w:lang w:eastAsia="pl-PL"/>
        </w:rPr>
        <w:t xml:space="preserve">tateczną uczeń może poprawić do dwóch tygodni. </w:t>
      </w:r>
      <w:r w:rsidRPr="00705BB1">
        <w:rPr>
          <w:rFonts w:ascii="Times New Roman" w:eastAsia="Times New Roman" w:hAnsi="Times New Roman" w:cs="Times New Roman"/>
          <w:b/>
          <w:iCs/>
          <w:sz w:val="20"/>
          <w:szCs w:val="27"/>
          <w:lang w:eastAsia="pl-PL"/>
        </w:rPr>
        <w:t>Jeżeli uczeń był nieobecny na zajęciach  ma tydzień czasu  po powrocie do szkoły na wykonanie zaległej pracy plastycznej.</w:t>
      </w:r>
    </w:p>
    <w:p w:rsidR="00705BB1" w:rsidRPr="00705BB1" w:rsidRDefault="00705BB1" w:rsidP="00705BB1">
      <w:pPr>
        <w:tabs>
          <w:tab w:val="left" w:pos="180"/>
        </w:tabs>
        <w:spacing w:after="0" w:line="240" w:lineRule="auto"/>
        <w:ind w:right="-648"/>
        <w:rPr>
          <w:rFonts w:ascii="Times New Roman" w:eastAsia="Times New Roman" w:hAnsi="Times New Roman" w:cs="Times New Roman"/>
          <w:iCs/>
          <w:sz w:val="20"/>
          <w:szCs w:val="27"/>
          <w:lang w:eastAsia="pl-PL"/>
        </w:rPr>
      </w:pPr>
    </w:p>
    <w:p w:rsidR="00705BB1" w:rsidRPr="0063723A" w:rsidRDefault="00705BB1" w:rsidP="00705BB1">
      <w:pPr>
        <w:tabs>
          <w:tab w:val="left" w:pos="180"/>
        </w:tabs>
        <w:spacing w:after="0" w:line="240" w:lineRule="auto"/>
        <w:ind w:right="-648"/>
        <w:rPr>
          <w:rFonts w:ascii="Times New Roman" w:eastAsia="Times New Roman" w:hAnsi="Times New Roman" w:cs="Times New Roman"/>
          <w:bCs/>
          <w:i/>
          <w:iCs/>
          <w:sz w:val="20"/>
          <w:szCs w:val="27"/>
          <w:lang w:eastAsia="pl-PL"/>
        </w:rPr>
      </w:pPr>
      <w:r w:rsidRPr="00705BB1">
        <w:rPr>
          <w:rFonts w:ascii="Times New Roman" w:eastAsia="Times New Roman" w:hAnsi="Times New Roman" w:cs="Times New Roman"/>
          <w:b/>
          <w:bCs/>
          <w:iCs/>
          <w:sz w:val="20"/>
          <w:szCs w:val="27"/>
          <w:lang w:eastAsia="pl-PL"/>
        </w:rPr>
        <w:t xml:space="preserve"> Przygotowanie do lekcji</w:t>
      </w:r>
      <w:r w:rsidR="00C53F9E">
        <w:rPr>
          <w:rFonts w:ascii="Times New Roman" w:eastAsia="Times New Roman" w:hAnsi="Times New Roman" w:cs="Times New Roman"/>
          <w:b/>
          <w:bCs/>
          <w:iCs/>
          <w:sz w:val="20"/>
          <w:szCs w:val="27"/>
          <w:lang w:eastAsia="pl-PL"/>
        </w:rPr>
        <w:t xml:space="preserve"> </w:t>
      </w:r>
      <w:r w:rsidRPr="00705BB1">
        <w:rPr>
          <w:rFonts w:ascii="Times New Roman" w:eastAsia="Times New Roman" w:hAnsi="Times New Roman" w:cs="Times New Roman"/>
          <w:b/>
          <w:bCs/>
          <w:iCs/>
          <w:sz w:val="20"/>
          <w:szCs w:val="27"/>
          <w:lang w:eastAsia="pl-PL"/>
        </w:rPr>
        <w:t xml:space="preserve"> </w:t>
      </w:r>
      <w:r w:rsidR="00C53F9E">
        <w:rPr>
          <w:rFonts w:ascii="Times New Roman" w:eastAsia="Times New Roman" w:hAnsi="Times New Roman" w:cs="Times New Roman"/>
          <w:b/>
          <w:bCs/>
          <w:iCs/>
          <w:sz w:val="20"/>
          <w:szCs w:val="27"/>
          <w:lang w:eastAsia="pl-PL"/>
        </w:rPr>
        <w:t>(</w:t>
      </w:r>
      <w:r w:rsidRPr="00C53F9E">
        <w:rPr>
          <w:rFonts w:ascii="Times New Roman" w:eastAsia="Times New Roman" w:hAnsi="Times New Roman" w:cs="Times New Roman"/>
          <w:bCs/>
          <w:iCs/>
          <w:sz w:val="20"/>
          <w:szCs w:val="27"/>
          <w:lang w:eastAsia="pl-PL"/>
        </w:rPr>
        <w:t xml:space="preserve">noszenie przyborów na plastykę) </w:t>
      </w:r>
      <w:r w:rsidR="00C53F9E">
        <w:rPr>
          <w:rFonts w:ascii="Times New Roman" w:eastAsia="Times New Roman" w:hAnsi="Times New Roman" w:cs="Times New Roman"/>
          <w:bCs/>
          <w:iCs/>
          <w:sz w:val="20"/>
          <w:szCs w:val="27"/>
          <w:lang w:eastAsia="pl-PL"/>
        </w:rPr>
        <w:t xml:space="preserve"> </w:t>
      </w:r>
      <w:r w:rsidRPr="00C53F9E">
        <w:rPr>
          <w:rFonts w:ascii="Times New Roman" w:eastAsia="Times New Roman" w:hAnsi="Times New Roman" w:cs="Times New Roman"/>
          <w:b/>
          <w:bCs/>
          <w:iCs/>
          <w:sz w:val="20"/>
          <w:szCs w:val="27"/>
          <w:lang w:eastAsia="pl-PL"/>
        </w:rPr>
        <w:t>ma wpływ na ocenę z zachowania</w:t>
      </w:r>
      <w:r w:rsidR="00C53F9E">
        <w:rPr>
          <w:rFonts w:ascii="Times New Roman" w:eastAsia="Times New Roman" w:hAnsi="Times New Roman" w:cs="Times New Roman"/>
          <w:b/>
          <w:bCs/>
          <w:iCs/>
          <w:sz w:val="20"/>
          <w:szCs w:val="27"/>
          <w:lang w:eastAsia="pl-PL"/>
        </w:rPr>
        <w:t xml:space="preserve">  </w:t>
      </w:r>
      <w:r w:rsidR="00C53F9E" w:rsidRPr="00C53F9E">
        <w:rPr>
          <w:rFonts w:ascii="Times New Roman" w:eastAsia="Times New Roman" w:hAnsi="Times New Roman" w:cs="Times New Roman"/>
          <w:bCs/>
          <w:iCs/>
          <w:sz w:val="20"/>
          <w:szCs w:val="27"/>
          <w:lang w:eastAsia="pl-PL"/>
        </w:rPr>
        <w:t xml:space="preserve">(za każdy brak przyborów na zajęcia będzie uwaga z zachowania w kategorii </w:t>
      </w:r>
      <w:r w:rsidR="00C53F9E" w:rsidRPr="00C53F9E">
        <w:rPr>
          <w:rFonts w:ascii="Times New Roman" w:eastAsia="Times New Roman" w:hAnsi="Times New Roman" w:cs="Times New Roman"/>
          <w:bCs/>
          <w:i/>
          <w:iCs/>
          <w:sz w:val="20"/>
          <w:szCs w:val="27"/>
          <w:lang w:eastAsia="pl-PL"/>
        </w:rPr>
        <w:t>wypełnianie obowiązków ucznia)</w:t>
      </w:r>
    </w:p>
    <w:p w:rsidR="00705BB1" w:rsidRPr="00705BB1" w:rsidRDefault="00705BB1" w:rsidP="00705BB1">
      <w:pPr>
        <w:tabs>
          <w:tab w:val="left" w:pos="180"/>
        </w:tabs>
        <w:spacing w:after="0" w:line="240" w:lineRule="auto"/>
        <w:ind w:right="-648"/>
        <w:rPr>
          <w:rFonts w:ascii="Times New Roman" w:eastAsia="Times New Roman" w:hAnsi="Times New Roman" w:cs="Times New Roman"/>
          <w:iCs/>
          <w:sz w:val="20"/>
          <w:szCs w:val="27"/>
          <w:lang w:eastAsia="pl-PL"/>
        </w:rPr>
      </w:pPr>
      <w:r w:rsidRPr="00705BB1">
        <w:rPr>
          <w:rFonts w:ascii="Times New Roman" w:eastAsia="Times New Roman" w:hAnsi="Times New Roman" w:cs="Times New Roman"/>
          <w:iCs/>
          <w:sz w:val="20"/>
          <w:szCs w:val="27"/>
          <w:lang w:eastAsia="pl-PL"/>
        </w:rPr>
        <w:tab/>
      </w:r>
      <w:r w:rsidRPr="00705BB1">
        <w:rPr>
          <w:rFonts w:ascii="Times New Roman" w:eastAsia="Times New Roman" w:hAnsi="Times New Roman" w:cs="Times New Roman"/>
          <w:iCs/>
          <w:sz w:val="20"/>
          <w:szCs w:val="27"/>
          <w:lang w:eastAsia="pl-PL"/>
        </w:rPr>
        <w:tab/>
      </w:r>
    </w:p>
    <w:p w:rsidR="00705BB1" w:rsidRPr="00705BB1" w:rsidRDefault="00705BB1" w:rsidP="00705BB1">
      <w:pPr>
        <w:tabs>
          <w:tab w:val="left" w:pos="180"/>
        </w:tabs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b/>
          <w:bCs/>
          <w:sz w:val="20"/>
          <w:szCs w:val="27"/>
          <w:lang w:eastAsia="pl-PL"/>
        </w:rPr>
      </w:pPr>
      <w:r w:rsidRPr="00705BB1">
        <w:rPr>
          <w:rFonts w:ascii="Times New Roman" w:eastAsia="Times New Roman" w:hAnsi="Times New Roman" w:cs="Times New Roman"/>
          <w:b/>
          <w:bCs/>
          <w:sz w:val="20"/>
          <w:szCs w:val="27"/>
          <w:lang w:eastAsia="pl-PL"/>
        </w:rPr>
        <w:t xml:space="preserve">Wymagane podręczniki, przybory i materiały na zajęciach z plastyki: </w:t>
      </w:r>
    </w:p>
    <w:p w:rsidR="00705BB1" w:rsidRPr="00705BB1" w:rsidRDefault="00705BB1" w:rsidP="00705BB1">
      <w:pPr>
        <w:tabs>
          <w:tab w:val="left" w:pos="180"/>
        </w:tabs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7"/>
          <w:lang w:eastAsia="pl-PL"/>
        </w:rPr>
      </w:pPr>
    </w:p>
    <w:p w:rsidR="00705BB1" w:rsidRPr="00705BB1" w:rsidRDefault="00705BB1" w:rsidP="00705BB1">
      <w:pPr>
        <w:numPr>
          <w:ilvl w:val="0"/>
          <w:numId w:val="2"/>
        </w:numPr>
        <w:tabs>
          <w:tab w:val="left" w:pos="180"/>
        </w:tabs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sz w:val="20"/>
          <w:szCs w:val="27"/>
          <w:lang w:eastAsia="pl-PL"/>
        </w:rPr>
      </w:pPr>
      <w:r w:rsidRPr="00705BB1">
        <w:rPr>
          <w:rFonts w:ascii="Times New Roman" w:eastAsia="Times New Roman" w:hAnsi="Times New Roman" w:cs="Times New Roman"/>
          <w:sz w:val="20"/>
          <w:szCs w:val="27"/>
          <w:lang w:eastAsia="pl-PL"/>
        </w:rPr>
        <w:t>podręcznik,</w:t>
      </w:r>
    </w:p>
    <w:p w:rsidR="00705BB1" w:rsidRPr="00705BB1" w:rsidRDefault="00705BB1" w:rsidP="00705BB1">
      <w:pPr>
        <w:numPr>
          <w:ilvl w:val="0"/>
          <w:numId w:val="2"/>
        </w:numPr>
        <w:tabs>
          <w:tab w:val="left" w:pos="180"/>
        </w:tabs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sz w:val="20"/>
          <w:szCs w:val="27"/>
          <w:lang w:eastAsia="pl-PL"/>
        </w:rPr>
      </w:pPr>
      <w:r w:rsidRPr="00705BB1">
        <w:rPr>
          <w:rFonts w:ascii="Times New Roman" w:eastAsia="Times New Roman" w:hAnsi="Times New Roman" w:cs="Times New Roman"/>
          <w:sz w:val="20"/>
          <w:szCs w:val="27"/>
          <w:lang w:eastAsia="pl-PL"/>
        </w:rPr>
        <w:t xml:space="preserve"> kredki świecowe, pastele olejne i suche,</w:t>
      </w:r>
    </w:p>
    <w:p w:rsidR="00705BB1" w:rsidRPr="00705BB1" w:rsidRDefault="00705BB1" w:rsidP="00705BB1">
      <w:pPr>
        <w:numPr>
          <w:ilvl w:val="0"/>
          <w:numId w:val="2"/>
        </w:numPr>
        <w:tabs>
          <w:tab w:val="left" w:pos="180"/>
        </w:tabs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sz w:val="20"/>
          <w:szCs w:val="27"/>
          <w:lang w:eastAsia="pl-PL"/>
        </w:rPr>
      </w:pPr>
      <w:r w:rsidRPr="00705BB1">
        <w:rPr>
          <w:rFonts w:ascii="Times New Roman" w:eastAsia="Times New Roman" w:hAnsi="Times New Roman" w:cs="Times New Roman"/>
          <w:sz w:val="20"/>
          <w:szCs w:val="27"/>
          <w:lang w:eastAsia="pl-PL"/>
        </w:rPr>
        <w:t>farby plakatowe, akwarele, pojemnik na wodę, pędzle różnej grubości,</w:t>
      </w:r>
    </w:p>
    <w:p w:rsidR="00705BB1" w:rsidRPr="00705BB1" w:rsidRDefault="00705BB1" w:rsidP="00705BB1">
      <w:pPr>
        <w:numPr>
          <w:ilvl w:val="0"/>
          <w:numId w:val="2"/>
        </w:numPr>
        <w:tabs>
          <w:tab w:val="left" w:pos="180"/>
        </w:tabs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sz w:val="20"/>
          <w:szCs w:val="27"/>
          <w:lang w:eastAsia="pl-PL"/>
        </w:rPr>
      </w:pPr>
      <w:r w:rsidRPr="00705BB1">
        <w:rPr>
          <w:rFonts w:ascii="Times New Roman" w:eastAsia="Times New Roman" w:hAnsi="Times New Roman" w:cs="Times New Roman"/>
          <w:sz w:val="20"/>
          <w:szCs w:val="27"/>
          <w:lang w:eastAsia="pl-PL"/>
        </w:rPr>
        <w:t xml:space="preserve">ołówek miękki, twardy, gumka, węgiel, plastelina, </w:t>
      </w:r>
    </w:p>
    <w:p w:rsidR="00705BB1" w:rsidRPr="00705BB1" w:rsidRDefault="00705BB1" w:rsidP="00705BB1">
      <w:pPr>
        <w:numPr>
          <w:ilvl w:val="0"/>
          <w:numId w:val="2"/>
        </w:numPr>
        <w:tabs>
          <w:tab w:val="left" w:pos="180"/>
        </w:tabs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sz w:val="20"/>
          <w:szCs w:val="27"/>
          <w:lang w:eastAsia="pl-PL"/>
        </w:rPr>
      </w:pPr>
      <w:r w:rsidRPr="00705BB1">
        <w:rPr>
          <w:rFonts w:ascii="Times New Roman" w:eastAsia="Times New Roman" w:hAnsi="Times New Roman" w:cs="Times New Roman"/>
          <w:sz w:val="20"/>
          <w:szCs w:val="27"/>
          <w:lang w:eastAsia="pl-PL"/>
        </w:rPr>
        <w:t>blok techniczny biały i kolorowy, blok rysunkowy</w:t>
      </w:r>
      <w:r>
        <w:rPr>
          <w:rFonts w:ascii="Times New Roman" w:eastAsia="Times New Roman" w:hAnsi="Times New Roman" w:cs="Times New Roman"/>
          <w:sz w:val="20"/>
          <w:szCs w:val="27"/>
          <w:lang w:eastAsia="pl-PL"/>
        </w:rPr>
        <w:t xml:space="preserve"> biały i kolorowy</w:t>
      </w:r>
      <w:r w:rsidRPr="00705BB1">
        <w:rPr>
          <w:rFonts w:ascii="Times New Roman" w:eastAsia="Times New Roman" w:hAnsi="Times New Roman" w:cs="Times New Roman"/>
          <w:sz w:val="20"/>
          <w:szCs w:val="27"/>
          <w:lang w:eastAsia="pl-PL"/>
        </w:rPr>
        <w:t>,</w:t>
      </w:r>
    </w:p>
    <w:p w:rsidR="00B660DC" w:rsidRPr="00735018" w:rsidRDefault="00705BB1" w:rsidP="00735018">
      <w:pPr>
        <w:numPr>
          <w:ilvl w:val="0"/>
          <w:numId w:val="2"/>
        </w:numPr>
        <w:tabs>
          <w:tab w:val="left" w:pos="180"/>
        </w:tabs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sz w:val="20"/>
          <w:szCs w:val="27"/>
          <w:lang w:eastAsia="pl-PL"/>
        </w:rPr>
      </w:pPr>
      <w:r w:rsidRPr="00705BB1">
        <w:rPr>
          <w:rFonts w:ascii="Times New Roman" w:eastAsia="Times New Roman" w:hAnsi="Times New Roman" w:cs="Times New Roman"/>
          <w:sz w:val="20"/>
          <w:szCs w:val="27"/>
          <w:lang w:eastAsia="pl-PL"/>
        </w:rPr>
        <w:t>bibuła, tektura, gazety, sznurki, nożyczki, klej, tusz, piórko, zaostrzony patyk.</w:t>
      </w:r>
    </w:p>
    <w:p w:rsidR="00B660DC" w:rsidRDefault="00B660DC" w:rsidP="00705B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35018" w:rsidRDefault="00705BB1" w:rsidP="006372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05BB1">
        <w:rPr>
          <w:rFonts w:ascii="Times New Roman" w:eastAsia="Calibri" w:hAnsi="Times New Roman" w:cs="Times New Roman"/>
          <w:b/>
          <w:sz w:val="32"/>
          <w:szCs w:val="32"/>
        </w:rPr>
        <w:t xml:space="preserve"> Warunki i tryb otrzymania wyższej niż przewidywana rocznej oceny klasyfikacyjnej</w:t>
      </w:r>
    </w:p>
    <w:p w:rsidR="0063723A" w:rsidRPr="0063723A" w:rsidRDefault="0063723A" w:rsidP="006372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35018" w:rsidRPr="00735018" w:rsidRDefault="00735018" w:rsidP="00735018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018">
        <w:rPr>
          <w:rFonts w:ascii="Times New Roman" w:eastAsia="Times New Roman" w:hAnsi="Times New Roman" w:cs="Times New Roman"/>
          <w:sz w:val="20"/>
          <w:szCs w:val="20"/>
        </w:rPr>
        <w:t>Informacje o przewid</w:t>
      </w:r>
      <w:r>
        <w:rPr>
          <w:rFonts w:ascii="Times New Roman" w:eastAsia="Times New Roman" w:hAnsi="Times New Roman" w:cs="Times New Roman"/>
          <w:sz w:val="20"/>
          <w:szCs w:val="20"/>
        </w:rPr>
        <w:t>ywanej ocenie rocznej z plastyki</w:t>
      </w:r>
      <w:r w:rsidRPr="00735018">
        <w:rPr>
          <w:rFonts w:ascii="Times New Roman" w:eastAsia="Times New Roman" w:hAnsi="Times New Roman" w:cs="Times New Roman"/>
          <w:sz w:val="20"/>
          <w:szCs w:val="20"/>
        </w:rPr>
        <w:t xml:space="preserve"> nauczyciel podaje do wiadomości uczniowi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735018">
        <w:rPr>
          <w:rFonts w:ascii="Times New Roman" w:eastAsia="Times New Roman" w:hAnsi="Times New Roman" w:cs="Times New Roman"/>
          <w:sz w:val="20"/>
          <w:szCs w:val="20"/>
        </w:rPr>
        <w:t>i rodzicowi na tydzień przed konferencją klasyfikacyjną.</w:t>
      </w:r>
    </w:p>
    <w:p w:rsidR="00735018" w:rsidRDefault="00735018" w:rsidP="00735018">
      <w:pPr>
        <w:pStyle w:val="Akapitzlist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735018">
        <w:rPr>
          <w:rFonts w:ascii="Times New Roman" w:eastAsia="Times New Roman" w:hAnsi="Times New Roman" w:cs="Times New Roman"/>
          <w:sz w:val="20"/>
          <w:szCs w:val="20"/>
        </w:rPr>
        <w:t xml:space="preserve">Jeśli uczeń chce uzyskać </w:t>
      </w:r>
      <w:bookmarkStart w:id="0" w:name="_Hlk177539989"/>
      <w:r w:rsidRPr="00735018">
        <w:rPr>
          <w:rFonts w:ascii="Times New Roman" w:eastAsia="Times New Roman" w:hAnsi="Times New Roman" w:cs="Times New Roman"/>
          <w:sz w:val="20"/>
          <w:szCs w:val="20"/>
        </w:rPr>
        <w:t xml:space="preserve">ocenę wyższą od przewidywanej </w:t>
      </w:r>
      <w:bookmarkEnd w:id="0"/>
      <w:r w:rsidRPr="00735018">
        <w:rPr>
          <w:rFonts w:ascii="Times New Roman" w:eastAsia="Times New Roman" w:hAnsi="Times New Roman" w:cs="Times New Roman"/>
          <w:sz w:val="20"/>
          <w:szCs w:val="20"/>
        </w:rPr>
        <w:t>zgłasza nauczycielowi z chwilą uzyskania informacji o przewidywanej ocenie.</w:t>
      </w:r>
    </w:p>
    <w:p w:rsidR="00735018" w:rsidRDefault="00735018" w:rsidP="00735018">
      <w:pPr>
        <w:pStyle w:val="Akapitzlist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735018">
        <w:rPr>
          <w:rFonts w:ascii="Times New Roman" w:eastAsia="Times New Roman" w:hAnsi="Times New Roman" w:cs="Times New Roman"/>
          <w:sz w:val="20"/>
          <w:szCs w:val="20"/>
        </w:rPr>
        <w:t xml:space="preserve">Rodzice ucznia mają prawo wnioskować na piśmie do dyrektora szkoły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podwyższenie oceny z plastyki </w:t>
      </w:r>
      <w:r w:rsidRPr="00735018">
        <w:rPr>
          <w:rFonts w:ascii="Times New Roman" w:eastAsia="Times New Roman" w:hAnsi="Times New Roman" w:cs="Times New Roman"/>
          <w:sz w:val="20"/>
          <w:szCs w:val="20"/>
        </w:rPr>
        <w:t>w terminie do</w:t>
      </w:r>
      <w:r w:rsidRPr="00735018">
        <w:rPr>
          <w:rFonts w:ascii="Times New Roman" w:hAnsi="Times New Roman" w:cs="Times New Roman"/>
          <w:sz w:val="20"/>
          <w:szCs w:val="20"/>
        </w:rPr>
        <w:t xml:space="preserve"> 2 dni roboczych od dnia powiadomienia o przewidywanej ocenie klasyfikacyjnej 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plastyki. </w:t>
      </w:r>
    </w:p>
    <w:p w:rsidR="00735018" w:rsidRDefault="00735018" w:rsidP="00735018">
      <w:pPr>
        <w:pStyle w:val="Akapitzlist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735018">
        <w:rPr>
          <w:rFonts w:ascii="Times New Roman" w:eastAsia="Times New Roman" w:hAnsi="Times New Roman" w:cs="Times New Roman"/>
          <w:sz w:val="20"/>
          <w:szCs w:val="20"/>
        </w:rPr>
        <w:t>O podwyższenie przewidywanej oceny mogą się ubiegać uczniowie, którzy z przyczyn</w:t>
      </w:r>
      <w:r w:rsidRPr="007350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018">
        <w:rPr>
          <w:rFonts w:ascii="Times New Roman" w:eastAsia="Times New Roman" w:hAnsi="Times New Roman" w:cs="Times New Roman"/>
          <w:sz w:val="20"/>
          <w:szCs w:val="20"/>
        </w:rPr>
        <w:t>losowych</w:t>
      </w:r>
      <w:r w:rsidRPr="00735018"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018">
        <w:rPr>
          <w:rFonts w:ascii="Times New Roman" w:eastAsia="Times New Roman" w:hAnsi="Times New Roman" w:cs="Times New Roman"/>
          <w:sz w:val="20"/>
          <w:szCs w:val="20"/>
        </w:rPr>
        <w:t>lub zdrowotnych mieli problem z uzyskaniem oceny satysfakcjonującej ich.</w:t>
      </w:r>
    </w:p>
    <w:p w:rsidR="00735018" w:rsidRDefault="00735018" w:rsidP="00735018">
      <w:pPr>
        <w:pStyle w:val="Akapitzlist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735018">
        <w:rPr>
          <w:rFonts w:ascii="Times New Roman" w:eastAsia="Times New Roman" w:hAnsi="Times New Roman" w:cs="Times New Roman"/>
          <w:sz w:val="20"/>
          <w:szCs w:val="20"/>
        </w:rPr>
        <w:t xml:space="preserve">Uczeń starający się o ocenę wyższą od przewidywanej klasyfikacyjnej będzie pisał test </w:t>
      </w:r>
      <w:r>
        <w:rPr>
          <w:rFonts w:ascii="Times New Roman" w:eastAsia="Times New Roman" w:hAnsi="Times New Roman" w:cs="Times New Roman"/>
          <w:sz w:val="20"/>
          <w:szCs w:val="20"/>
        </w:rPr>
        <w:t>sprawdzający wiedzę z całego roku.</w:t>
      </w:r>
    </w:p>
    <w:p w:rsidR="00735018" w:rsidRPr="00735018" w:rsidRDefault="00735018" w:rsidP="00735018">
      <w:pPr>
        <w:pStyle w:val="Akapitzlist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735018">
        <w:rPr>
          <w:rFonts w:ascii="Times New Roman" w:eastAsia="Times New Roman" w:hAnsi="Times New Roman" w:cs="Times New Roman"/>
          <w:sz w:val="20"/>
          <w:szCs w:val="20"/>
        </w:rPr>
        <w:t>Ocena wyższa z testu rocznego od wystawionej skutkuje zmianą oceny klasyfikacyjnej</w:t>
      </w:r>
    </w:p>
    <w:p w:rsidR="00735018" w:rsidRPr="00705BB1" w:rsidRDefault="00735018" w:rsidP="00705BB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F281A" w:rsidRPr="0063723A" w:rsidRDefault="00735018" w:rsidP="0063723A">
      <w:pPr>
        <w:tabs>
          <w:tab w:val="left" w:pos="180"/>
        </w:tabs>
        <w:spacing w:after="0" w:line="240" w:lineRule="auto"/>
        <w:ind w:right="-648"/>
        <w:jc w:val="right"/>
        <w:rPr>
          <w:rFonts w:ascii="Times New Roman" w:eastAsia="Times New Roman" w:hAnsi="Times New Roman" w:cs="Times New Roman"/>
          <w:sz w:val="20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7"/>
          <w:lang w:eastAsia="pl-PL"/>
        </w:rPr>
        <w:t xml:space="preserve">Opracowała mgr </w:t>
      </w:r>
      <w:r w:rsidR="00705BB1" w:rsidRPr="00705BB1">
        <w:rPr>
          <w:rFonts w:ascii="Times New Roman" w:eastAsia="Times New Roman" w:hAnsi="Times New Roman" w:cs="Times New Roman"/>
          <w:sz w:val="20"/>
          <w:szCs w:val="27"/>
          <w:lang w:eastAsia="pl-PL"/>
        </w:rPr>
        <w:t xml:space="preserve">  </w:t>
      </w:r>
      <w:r w:rsidR="00911203">
        <w:rPr>
          <w:rFonts w:ascii="Times New Roman" w:eastAsia="Times New Roman" w:hAnsi="Times New Roman" w:cs="Times New Roman"/>
          <w:sz w:val="20"/>
          <w:szCs w:val="27"/>
          <w:lang w:eastAsia="pl-PL"/>
        </w:rPr>
        <w:t>Anna Siedlarz</w:t>
      </w:r>
      <w:r w:rsidR="00705BB1" w:rsidRPr="00705BB1">
        <w:rPr>
          <w:rFonts w:ascii="Times New Roman" w:eastAsia="Times New Roman" w:hAnsi="Times New Roman" w:cs="Times New Roman"/>
          <w:sz w:val="20"/>
          <w:szCs w:val="27"/>
          <w:lang w:eastAsia="pl-PL"/>
        </w:rPr>
        <w:t xml:space="preserve">             </w:t>
      </w:r>
      <w:bookmarkStart w:id="1" w:name="_GoBack"/>
      <w:bookmarkEnd w:id="1"/>
    </w:p>
    <w:sectPr w:rsidR="00CF281A" w:rsidRPr="0063723A" w:rsidSect="0063723A">
      <w:footerReference w:type="default" r:id="rId9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AB4" w:rsidRDefault="00F76AB4" w:rsidP="00C11833">
      <w:pPr>
        <w:spacing w:after="0" w:line="240" w:lineRule="auto"/>
      </w:pPr>
      <w:r>
        <w:separator/>
      </w:r>
    </w:p>
  </w:endnote>
  <w:endnote w:type="continuationSeparator" w:id="0">
    <w:p w:rsidR="00F76AB4" w:rsidRDefault="00F76AB4" w:rsidP="00C1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3808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1833" w:rsidRDefault="00C1183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2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1833" w:rsidRDefault="00C118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AB4" w:rsidRDefault="00F76AB4" w:rsidP="00C11833">
      <w:pPr>
        <w:spacing w:after="0" w:line="240" w:lineRule="auto"/>
      </w:pPr>
      <w:r>
        <w:separator/>
      </w:r>
    </w:p>
  </w:footnote>
  <w:footnote w:type="continuationSeparator" w:id="0">
    <w:p w:rsidR="00F76AB4" w:rsidRDefault="00F76AB4" w:rsidP="00C11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F3D"/>
    <w:multiLevelType w:val="hybridMultilevel"/>
    <w:tmpl w:val="2EA027E0"/>
    <w:lvl w:ilvl="0" w:tplc="1040B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A6CB0"/>
    <w:multiLevelType w:val="hybridMultilevel"/>
    <w:tmpl w:val="5FC8E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E1E59"/>
    <w:multiLevelType w:val="hybridMultilevel"/>
    <w:tmpl w:val="DE921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772EB"/>
    <w:multiLevelType w:val="hybridMultilevel"/>
    <w:tmpl w:val="E2742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63CBC"/>
    <w:multiLevelType w:val="hybridMultilevel"/>
    <w:tmpl w:val="80C8E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855269"/>
    <w:multiLevelType w:val="hybridMultilevel"/>
    <w:tmpl w:val="95A458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DC267A"/>
    <w:multiLevelType w:val="hybridMultilevel"/>
    <w:tmpl w:val="BB22A3E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B08428C4">
      <w:start w:val="100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562E7D42"/>
    <w:multiLevelType w:val="hybridMultilevel"/>
    <w:tmpl w:val="EE62B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540967"/>
    <w:multiLevelType w:val="hybridMultilevel"/>
    <w:tmpl w:val="D60AE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AB0D76"/>
    <w:multiLevelType w:val="hybridMultilevel"/>
    <w:tmpl w:val="29609F24"/>
    <w:lvl w:ilvl="0" w:tplc="D02A807C">
      <w:start w:val="1"/>
      <w:numFmt w:val="ordinal"/>
      <w:lvlText w:val="%1"/>
      <w:lvlJc w:val="left"/>
      <w:pPr>
        <w:tabs>
          <w:tab w:val="num" w:pos="928"/>
        </w:tabs>
        <w:ind w:left="908" w:hanging="34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BB1"/>
    <w:rsid w:val="00070C6B"/>
    <w:rsid w:val="00173BC0"/>
    <w:rsid w:val="00232F3E"/>
    <w:rsid w:val="002F0525"/>
    <w:rsid w:val="00300068"/>
    <w:rsid w:val="00315651"/>
    <w:rsid w:val="004B1A15"/>
    <w:rsid w:val="0063723A"/>
    <w:rsid w:val="00705BB1"/>
    <w:rsid w:val="00735018"/>
    <w:rsid w:val="00904747"/>
    <w:rsid w:val="00911203"/>
    <w:rsid w:val="00995515"/>
    <w:rsid w:val="00A201CB"/>
    <w:rsid w:val="00B660DC"/>
    <w:rsid w:val="00C11833"/>
    <w:rsid w:val="00C53F9E"/>
    <w:rsid w:val="00F7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1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833"/>
  </w:style>
  <w:style w:type="paragraph" w:styleId="Stopka">
    <w:name w:val="footer"/>
    <w:basedOn w:val="Normalny"/>
    <w:link w:val="StopkaZnak"/>
    <w:uiPriority w:val="99"/>
    <w:unhideWhenUsed/>
    <w:rsid w:val="00C11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833"/>
  </w:style>
  <w:style w:type="paragraph" w:styleId="Tekstdymka">
    <w:name w:val="Balloon Text"/>
    <w:basedOn w:val="Normalny"/>
    <w:link w:val="TekstdymkaZnak"/>
    <w:uiPriority w:val="99"/>
    <w:semiHidden/>
    <w:unhideWhenUsed/>
    <w:rsid w:val="00C1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83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350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1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833"/>
  </w:style>
  <w:style w:type="paragraph" w:styleId="Stopka">
    <w:name w:val="footer"/>
    <w:basedOn w:val="Normalny"/>
    <w:link w:val="StopkaZnak"/>
    <w:uiPriority w:val="99"/>
    <w:unhideWhenUsed/>
    <w:rsid w:val="00C11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833"/>
  </w:style>
  <w:style w:type="paragraph" w:styleId="Tekstdymka">
    <w:name w:val="Balloon Text"/>
    <w:basedOn w:val="Normalny"/>
    <w:link w:val="TekstdymkaZnak"/>
    <w:uiPriority w:val="99"/>
    <w:semiHidden/>
    <w:unhideWhenUsed/>
    <w:rsid w:val="00C1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83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35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1AFA6-0DFD-4107-A58B-46C9648B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2</cp:revision>
  <cp:lastPrinted>2024-09-19T19:15:00Z</cp:lastPrinted>
  <dcterms:created xsi:type="dcterms:W3CDTF">2024-09-19T19:16:00Z</dcterms:created>
  <dcterms:modified xsi:type="dcterms:W3CDTF">2024-09-19T19:16:00Z</dcterms:modified>
</cp:coreProperties>
</file>