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WYMAGANIA EDUKACYJNE NIEZBĘDNE DO UZYSKANIA POSZCZEGÓLNYCH 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A5">
        <w:rPr>
          <w:rFonts w:ascii="Times New Roman" w:hAnsi="Times New Roman" w:cs="Times New Roman"/>
          <w:sz w:val="24"/>
          <w:szCs w:val="24"/>
        </w:rPr>
        <w:t>KLASYFIKACYJNYCH Z GEOGRAFII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OCENA CELUJĄCA - Uczeń: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 xml:space="preserve"> - opanował wymagania na ocenę dopuszczającą, dostateczną, dobrą, bardzo dobrą, a ponadto: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opanował w 100% wiadomości i umiejętności określone w podstawie programowej,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systematycznie i samodzielnie zdobywa i wzbogaca swoją wiedzę geograficzną,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samodzielnie inicjuje rozwiązywanie konkretnych problemów z dziedziny geografii,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jest autorem pracy o dużych wartościach poznawczych i dydaktycznych,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potrafi biegle posługiwać się wiadomościami i umiejętnościami geograficznymi w rozwiązywaniu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A5">
        <w:rPr>
          <w:rFonts w:ascii="Times New Roman" w:hAnsi="Times New Roman" w:cs="Times New Roman"/>
          <w:sz w:val="24"/>
          <w:szCs w:val="24"/>
        </w:rPr>
        <w:t>nietypowych oraz problemów teoretycznych i praktycznych,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aktywnie uczestniczy w zajęciach edukacyjnych, uzyskuje maksymalne wyniki z prac pisemnych i odpowiedzi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A5">
        <w:rPr>
          <w:rFonts w:ascii="Times New Roman" w:hAnsi="Times New Roman" w:cs="Times New Roman"/>
          <w:sz w:val="24"/>
          <w:szCs w:val="24"/>
        </w:rPr>
        <w:t>ustnych, odpowiada na dodatkowe pytania,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formułuje problemy i rozwiązuje je w sposób twórczy, trafnie dobierając liczne przykłady,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potrafi udowadniać swoje zdanie używając argumentacji będącej skutkiem nabytej wiedzy,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potrafi wykorzystywać uzyskaną wiedzę na zajęciach innych przedmiotów oraz poza szkołą,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trafnie analizuje i interpretuje oraz samodzielnie opracowuje i przedstawia informacje i dane pochodzące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A5">
        <w:rPr>
          <w:rFonts w:ascii="Times New Roman" w:hAnsi="Times New Roman" w:cs="Times New Roman"/>
          <w:sz w:val="24"/>
          <w:szCs w:val="24"/>
        </w:rPr>
        <w:t>różnych źródeł.</w:t>
      </w:r>
    </w:p>
    <w:p w:rsidR="00DB11A1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OCENA BARDZO DOBRA - Uczeń: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opanował wymagania na ocenę dopuszczającą, dostateczną, dobrą, a ponadto: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lastRenderedPageBreak/>
        <w:t>- opanował w pełnym zakresie wiadomości i umiejętności określone w podstawie programowej,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sprawnie korzysta ze wszystkich poznanych źródeł informacji,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samodzielnie rozwiązuje problemy i zadania korzystając z nabytej wiedzy i umiejętności,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wykazuje się aktywną postawą w czasie zajęć edukacyjnych,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biegle posługuje się różnorodnymi mapami geograficznymi,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poprawnie posługuje się słownictwem geograficznym,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trafnie analizuje i interpretuje informacje i dane pochodzące z różnych źródeł,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potrafi zinterpretować zjawiska geograficzne.</w:t>
      </w:r>
    </w:p>
    <w:p w:rsidR="00DB11A1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OCENA DOBRA - Uczeń: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opanował wymagania na ocenę d</w:t>
      </w:r>
      <w:r>
        <w:rPr>
          <w:rFonts w:ascii="Times New Roman" w:hAnsi="Times New Roman" w:cs="Times New Roman"/>
          <w:sz w:val="24"/>
          <w:szCs w:val="24"/>
        </w:rPr>
        <w:t>opuszczającą, dostateczną</w:t>
      </w:r>
      <w:r w:rsidRPr="00650BA5">
        <w:rPr>
          <w:rFonts w:ascii="Times New Roman" w:hAnsi="Times New Roman" w:cs="Times New Roman"/>
          <w:sz w:val="24"/>
          <w:szCs w:val="24"/>
        </w:rPr>
        <w:t>, a ponadto: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opanował w stopniu dobrym wiadomości i umiejętności geograficzne określone w podstawie programowej,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sprawnie korzysta ze znanych źródeł informacji geograficznej,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jest aktywny w czasie zajęć edukacyjnych,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swobodnie posługuje się różnorodnymi mapami geograficznymi,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umiejętnie wyjaśnia zależności i zjawiska z treści map tematycznych,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udziela poprawnych odpowiedzi na typowe pytania oraz posługuje się poprawną terminologią geograficzną,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potrafi stosować zdobytą wiedzę i umiejętności do samodzielnego rozwiązywania typowych problemów,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w przypadkach trudniejszych rozwiązuje problemy z opieką nauczyciela.</w:t>
      </w:r>
    </w:p>
    <w:p w:rsidR="00DB11A1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lastRenderedPageBreak/>
        <w:t>OCENA DOSTATECZNA - Uczeń: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opanował wymagania na o</w:t>
      </w:r>
      <w:r>
        <w:rPr>
          <w:rFonts w:ascii="Times New Roman" w:hAnsi="Times New Roman" w:cs="Times New Roman"/>
          <w:sz w:val="24"/>
          <w:szCs w:val="24"/>
        </w:rPr>
        <w:t xml:space="preserve">cenę dopuszczającą, </w:t>
      </w:r>
      <w:r w:rsidRPr="00650BA5">
        <w:rPr>
          <w:rFonts w:ascii="Times New Roman" w:hAnsi="Times New Roman" w:cs="Times New Roman"/>
          <w:sz w:val="24"/>
          <w:szCs w:val="24"/>
        </w:rPr>
        <w:t xml:space="preserve"> a ponadto: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opanował najważniejsze, przystępne i niezbyt złożone wiadomości i umiejętności programowe, które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A5">
        <w:rPr>
          <w:rFonts w:ascii="Times New Roman" w:hAnsi="Times New Roman" w:cs="Times New Roman"/>
          <w:sz w:val="24"/>
          <w:szCs w:val="24"/>
        </w:rPr>
        <w:t>użyteczne w szkole i poza szkołą,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podejmuje próby i potrafi samodzielnie rozwiązać proste zadania geograficzne,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udziela odpowiedzi na proste pytania, posługując się zrozumiałym językiem i podstawową terminologią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A5">
        <w:rPr>
          <w:rFonts w:ascii="Times New Roman" w:hAnsi="Times New Roman" w:cs="Times New Roman"/>
          <w:sz w:val="24"/>
          <w:szCs w:val="24"/>
        </w:rPr>
        <w:t>geograficzną,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wykazuje zadowalającą aktywność na zajęciach edukacyjnych,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podaje przykłady prostych związków przyczynowo-skutkowych,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odczytuje informacje z map tematycznych,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korzysta samodzielnie z różnych źródeł informacji geograficznej,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zazwyczaj poprawnie opisuje zjawiska geograficzne, podaje nieliczne przykłady,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rozwiązuje typowe problemy o małym stopniu trudności.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OCENA DOPUSZCZAJĄCA - Uczeń: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opanował wiadomości i umiejętności programowe w stopniu umożliwiającym kontynuowanie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A5">
        <w:rPr>
          <w:rFonts w:ascii="Times New Roman" w:hAnsi="Times New Roman" w:cs="Times New Roman"/>
          <w:sz w:val="24"/>
          <w:szCs w:val="24"/>
        </w:rPr>
        <w:t>kształcenia,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udziela odpowiedzi na pytania o niskim stopniu trudności, posługując się zrozumiałym językiem i elementarną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A5">
        <w:rPr>
          <w:rFonts w:ascii="Times New Roman" w:hAnsi="Times New Roman" w:cs="Times New Roman"/>
          <w:sz w:val="24"/>
          <w:szCs w:val="24"/>
        </w:rPr>
        <w:t>terminologią geograficzną,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korzysta z podstawowych źródeł informacji,</w:t>
      </w: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potrafi wykonać proste zadania, wymagające zastosowania wiedzy,</w:t>
      </w:r>
    </w:p>
    <w:p w:rsidR="00DB11A1" w:rsidRDefault="00DB11A1" w:rsidP="00DB11A1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>- rzadko jest aktywny na zajęciach edukacyjnych.</w:t>
      </w:r>
    </w:p>
    <w:p w:rsidR="00D71D95" w:rsidRPr="00650BA5" w:rsidRDefault="00D71D95" w:rsidP="00D71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OCENA NIEDOSTATECZNA</w:t>
      </w:r>
      <w:r w:rsidRPr="00650BA5">
        <w:rPr>
          <w:rFonts w:ascii="Times New Roman" w:hAnsi="Times New Roman" w:cs="Times New Roman"/>
          <w:sz w:val="24"/>
          <w:szCs w:val="24"/>
        </w:rPr>
        <w:t xml:space="preserve"> - Uczeń:</w:t>
      </w:r>
    </w:p>
    <w:p w:rsidR="00D71D95" w:rsidRPr="00650BA5" w:rsidRDefault="00D71D95" w:rsidP="00D71D95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nie </w:t>
      </w:r>
      <w:r w:rsidRPr="00650BA5">
        <w:rPr>
          <w:rFonts w:ascii="Times New Roman" w:hAnsi="Times New Roman" w:cs="Times New Roman"/>
          <w:sz w:val="24"/>
          <w:szCs w:val="24"/>
        </w:rPr>
        <w:t>opanował wiad</w:t>
      </w:r>
      <w:r>
        <w:rPr>
          <w:rFonts w:ascii="Times New Roman" w:hAnsi="Times New Roman" w:cs="Times New Roman"/>
          <w:sz w:val="24"/>
          <w:szCs w:val="24"/>
        </w:rPr>
        <w:t>omości i umiejętności programowych</w:t>
      </w:r>
      <w:r w:rsidRPr="00650BA5">
        <w:rPr>
          <w:rFonts w:ascii="Times New Roman" w:hAnsi="Times New Roman" w:cs="Times New Roman"/>
          <w:sz w:val="24"/>
          <w:szCs w:val="24"/>
        </w:rPr>
        <w:t xml:space="preserve"> w stopniu umożliwiającym kontynuowanie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BA5">
        <w:rPr>
          <w:rFonts w:ascii="Times New Roman" w:hAnsi="Times New Roman" w:cs="Times New Roman"/>
          <w:sz w:val="24"/>
          <w:szCs w:val="24"/>
        </w:rPr>
        <w:t>kształcenia,</w:t>
      </w:r>
    </w:p>
    <w:p w:rsidR="00D71D95" w:rsidRDefault="00D71D95" w:rsidP="00D71D95">
      <w:pPr>
        <w:rPr>
          <w:rFonts w:ascii="Times New Roman" w:hAnsi="Times New Roman" w:cs="Times New Roman"/>
          <w:sz w:val="24"/>
          <w:szCs w:val="24"/>
        </w:rPr>
      </w:pPr>
      <w:r w:rsidRPr="00650B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nie przyswaja wiedzy i nie podejmuje współpracy z nauczycielem</w:t>
      </w:r>
    </w:p>
    <w:p w:rsidR="00D71D95" w:rsidRDefault="00D71D95" w:rsidP="00D71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wykazuje bierną postawę na zajęciach edukacyjnych.</w:t>
      </w:r>
    </w:p>
    <w:p w:rsidR="002E3FB8" w:rsidRPr="00650BA5" w:rsidRDefault="002E3FB8" w:rsidP="002E3FB8">
      <w:pPr>
        <w:rPr>
          <w:rFonts w:ascii="Times New Roman" w:hAnsi="Times New Roman"/>
          <w:sz w:val="24"/>
          <w:szCs w:val="24"/>
        </w:rPr>
      </w:pPr>
      <w:r w:rsidRPr="00650BA5">
        <w:rPr>
          <w:rFonts w:ascii="Times New Roman" w:hAnsi="Times New Roman"/>
          <w:sz w:val="24"/>
          <w:szCs w:val="24"/>
        </w:rPr>
        <w:t xml:space="preserve">Szczegółowe kryteria oceniania ujęte są w planie nauczania </w:t>
      </w:r>
      <w:r>
        <w:rPr>
          <w:rFonts w:ascii="Times New Roman" w:hAnsi="Times New Roman"/>
          <w:sz w:val="24"/>
          <w:szCs w:val="24"/>
        </w:rPr>
        <w:t>geografii</w:t>
      </w:r>
      <w:r w:rsidRPr="00650BA5">
        <w:rPr>
          <w:rFonts w:ascii="Times New Roman" w:hAnsi="Times New Roman"/>
          <w:sz w:val="24"/>
          <w:szCs w:val="24"/>
        </w:rPr>
        <w:t xml:space="preserve">  w klas</w:t>
      </w:r>
      <w:r>
        <w:rPr>
          <w:rFonts w:ascii="Times New Roman" w:hAnsi="Times New Roman"/>
          <w:sz w:val="24"/>
          <w:szCs w:val="24"/>
        </w:rPr>
        <w:t>ach 5</w:t>
      </w:r>
      <w:r w:rsidRPr="00650BA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BA5">
        <w:rPr>
          <w:rFonts w:ascii="Times New Roman" w:hAnsi="Times New Roman"/>
          <w:sz w:val="24"/>
          <w:szCs w:val="24"/>
        </w:rPr>
        <w:t xml:space="preserve">8  i </w:t>
      </w:r>
      <w:r>
        <w:rPr>
          <w:rFonts w:ascii="Times New Roman" w:hAnsi="Times New Roman"/>
          <w:sz w:val="24"/>
          <w:szCs w:val="24"/>
        </w:rPr>
        <w:t xml:space="preserve"> dotyczą wiadomości z geografii Polski i świata</w:t>
      </w:r>
      <w:r w:rsidRPr="00650BA5">
        <w:rPr>
          <w:rFonts w:ascii="Times New Roman" w:hAnsi="Times New Roman"/>
          <w:sz w:val="24"/>
          <w:szCs w:val="24"/>
        </w:rPr>
        <w:t xml:space="preserve"> .</w:t>
      </w:r>
    </w:p>
    <w:p w:rsidR="002E3FB8" w:rsidRPr="002E3FB8" w:rsidRDefault="002E3FB8" w:rsidP="002E3F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FB8">
        <w:rPr>
          <w:rFonts w:ascii="Times New Roman" w:hAnsi="Times New Roman" w:cs="Times New Roman"/>
          <w:b/>
          <w:sz w:val="24"/>
          <w:szCs w:val="24"/>
          <w:u w:val="single"/>
        </w:rPr>
        <w:t>Uczeń o specjalnych potrzebach edukacyjnych:</w:t>
      </w:r>
    </w:p>
    <w:p w:rsidR="002E3FB8" w:rsidRPr="002E3FB8" w:rsidRDefault="002E3FB8" w:rsidP="002E3FB8">
      <w:pPr>
        <w:jc w:val="both"/>
        <w:rPr>
          <w:rFonts w:ascii="Times New Roman" w:hAnsi="Times New Roman" w:cs="Times New Roman"/>
          <w:sz w:val="24"/>
          <w:szCs w:val="24"/>
        </w:rPr>
      </w:pPr>
      <w:r w:rsidRPr="002E3FB8">
        <w:rPr>
          <w:rFonts w:ascii="Times New Roman" w:hAnsi="Times New Roman" w:cs="Times New Roman"/>
          <w:sz w:val="24"/>
          <w:szCs w:val="24"/>
        </w:rPr>
        <w:t>1. Ocenianie ucznia o specjalnych potrzebach edukacyjnych dostosowane jest do jego indywidualnych potrzeb i możliwości. Uwzględnia ono zalecenia opinii lub orzeczenia PPP, zaangażowanie ucznia oraz postępy w nauce.</w:t>
      </w:r>
    </w:p>
    <w:p w:rsidR="002E3FB8" w:rsidRPr="002E3FB8" w:rsidRDefault="002E3FB8" w:rsidP="002E3FB8">
      <w:pPr>
        <w:jc w:val="both"/>
        <w:rPr>
          <w:rFonts w:ascii="Times New Roman" w:hAnsi="Times New Roman" w:cs="Times New Roman"/>
          <w:sz w:val="24"/>
          <w:szCs w:val="24"/>
        </w:rPr>
      </w:pPr>
      <w:r w:rsidRPr="002E3FB8">
        <w:rPr>
          <w:rFonts w:ascii="Times New Roman" w:hAnsi="Times New Roman" w:cs="Times New Roman"/>
          <w:sz w:val="24"/>
          <w:szCs w:val="24"/>
        </w:rPr>
        <w:t>2. W przypadku prac pisemnych uczeń może otrzymać inną wersję kartkówki, sprawdzianu lub może być oceniany według innych kryteriów.</w:t>
      </w:r>
    </w:p>
    <w:p w:rsidR="002E3FB8" w:rsidRPr="00650BA5" w:rsidRDefault="002E3FB8" w:rsidP="00D71D95">
      <w:pPr>
        <w:rPr>
          <w:rFonts w:ascii="Times New Roman" w:hAnsi="Times New Roman" w:cs="Times New Roman"/>
          <w:sz w:val="24"/>
          <w:szCs w:val="24"/>
        </w:rPr>
      </w:pPr>
    </w:p>
    <w:p w:rsidR="00DB11A1" w:rsidRPr="00650BA5" w:rsidRDefault="00DB11A1" w:rsidP="00DB11A1">
      <w:pPr>
        <w:rPr>
          <w:rFonts w:ascii="Times New Roman" w:hAnsi="Times New Roman" w:cs="Times New Roman"/>
          <w:sz w:val="24"/>
          <w:szCs w:val="24"/>
        </w:rPr>
      </w:pPr>
    </w:p>
    <w:p w:rsidR="00297D5A" w:rsidRDefault="002E3FB8"/>
    <w:sectPr w:rsidR="00297D5A" w:rsidSect="00650B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1A1"/>
    <w:rsid w:val="002077FD"/>
    <w:rsid w:val="00282403"/>
    <w:rsid w:val="002E3FB8"/>
    <w:rsid w:val="002E6A37"/>
    <w:rsid w:val="00C869B1"/>
    <w:rsid w:val="00D71D95"/>
    <w:rsid w:val="00D80123"/>
    <w:rsid w:val="00DB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657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2025-09-14T15:45:00Z</dcterms:created>
  <dcterms:modified xsi:type="dcterms:W3CDTF">2025-09-14T21:58:00Z</dcterms:modified>
</cp:coreProperties>
</file>