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CA" w:rsidRPr="002512A8" w:rsidRDefault="00F900CA" w:rsidP="002512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512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edukacyjne na poszczególne oceny z geografii kl. 5</w:t>
      </w:r>
    </w:p>
    <w:p w:rsidR="002512A8" w:rsidRDefault="00865316" w:rsidP="002512A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Dopuszczająca</w:t>
      </w:r>
      <w:r w:rsidR="00F900CA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F900CA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</w:t>
      </w:r>
      <w:r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pojęcia (np. mapa, legenda), rozpoznaje elementy mapy, odczytuje proste informacje z mapy.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900CA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skazuje na mapie regiony, rozpoznaje elementy krajobrazu,</w:t>
      </w:r>
      <w:r w:rsidR="002512A8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przykłady roślin i </w:t>
      </w:r>
      <w:r w:rsidR="00F900CA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zwierząt.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900CA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skazuje kontynenty i oceany na mapie i globusie, zna podstawowe terminy. 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00CA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podstawowe pojęcia (pogoda, klimat, krajobraz), wskazuje strefy klimatyczne i krajobrazowe na mapie. </w:t>
      </w:r>
    </w:p>
    <w:p w:rsidR="002512A8" w:rsidRDefault="00865316" w:rsidP="002512A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Dostateczna</w:t>
      </w:r>
      <w:r w:rsidR="00C903AF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C903AF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</w:t>
      </w:r>
      <w:r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korzystać z legendy i skali mapy, odczytuje dane z różnych rodzajów map.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F900CA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pisuje krajobrazy i atrakcje turystyczne, zna podstawowe różnice między krajobrazami.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dczytuje dane z map i diagramów, zna przebieg pierwszych wypraw geograficznych.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dczytuje dane z </w:t>
      </w:r>
      <w:proofErr w:type="spellStart"/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klimatogramów</w:t>
      </w:r>
      <w:proofErr w:type="spellEnd"/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, omawia cechy różnych stref.</w:t>
      </w:r>
      <w:r w:rsid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512A8" w:rsidRPr="002512A8" w:rsidRDefault="00865316" w:rsidP="002512A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</w:t>
      </w:r>
      <w:r w:rsidR="00C903AF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C903AF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03AF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</w:t>
      </w:r>
      <w:r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oblicza odległości, rozróżnia rodzaje map i skale, orientuje 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 mapie</w:t>
      </w:r>
      <w:r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terenie.</w:t>
      </w:r>
      <w:r w:rsidR="004D71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harakteryzuje rzeźbę terenu i wpływ człowieka, omawia dziedzictwo kulturowe i przyrodnicze.</w:t>
      </w:r>
      <w:r w:rsidR="00D57871"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pisuje przyczyny i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omawia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trasy wypraw, rozpoznaje formy powierzchni Ziemi. 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orównuje strefy krajobrazowe, opisuje ich klimat, roślinność, zwierzęta i rzeźbę terenu.</w:t>
      </w:r>
    </w:p>
    <w:p w:rsidR="002512A8" w:rsidRDefault="00865316" w:rsidP="002512A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dobra –</w:t>
      </w:r>
      <w:r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wykonuje bardziej złożone obliczenia, rozpoznaje formy terenu, korzysta z map cyfrowych.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orównuje krajobrazy, analizuje zmiany i ich przyczyny, opisuje szczegółowe cechy regionów. </w:t>
      </w:r>
      <w:r w:rsidR="004D71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okalizuje miejsca na globusie/mapie, omawia podróże geograficzne różnych epok. </w:t>
      </w:r>
      <w:r w:rsidR="004D71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nalizuje warunki klimatyczne i ich wpływ na życie, omawia sposoby gospodarowania i budownictwa w różnych strefach.</w:t>
      </w:r>
      <w:r w:rsid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03AF" w:rsidRPr="002512A8" w:rsidRDefault="00865316" w:rsidP="002512A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Celująca –</w:t>
      </w:r>
      <w:r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analizuje mapy w terenie, projektuje trasy wycieczek, wykorzystuje różne typy map do analizy środowiska.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7871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lanuje zmiany w krajobrazie, projektuje zagospodarowanie, tworzy prezentacje i analizy na podstawie różnych źródeł.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ykonuje obliczenia, omawia znaczenie odkryć geograficznych. </w:t>
      </w:r>
      <w:r w:rsidR="004D71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903AF" w:rsidRPr="002512A8">
        <w:rPr>
          <w:rFonts w:ascii="Times New Roman" w:eastAsia="Times New Roman" w:hAnsi="Times New Roman" w:cs="Times New Roman"/>
          <w:sz w:val="24"/>
          <w:szCs w:val="24"/>
          <w:lang w:eastAsia="pl-PL"/>
        </w:rPr>
        <w:t>orównuje i analizuje krajobrazy, wpływ człowieka na środowisko, wykorzystuje mapy i dodatkowe źródła do wnioskowania.</w:t>
      </w:r>
    </w:p>
    <w:p w:rsidR="002512A8" w:rsidRPr="002512A8" w:rsidRDefault="002512A8" w:rsidP="002512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2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Warunki i tryb uzyskania wyższej niż przewidywana rocznej oceny klasyfikacyjnej z geografii  </w:t>
      </w:r>
      <w:r w:rsidRPr="002512A8">
        <w:rPr>
          <w:rFonts w:ascii="Times New Roman" w:hAnsi="Times New Roman" w:cs="Times New Roman"/>
          <w:b/>
          <w:sz w:val="24"/>
          <w:szCs w:val="24"/>
          <w:u w:val="single"/>
        </w:rPr>
        <w:t>w klasie 5</w:t>
      </w:r>
    </w:p>
    <w:p w:rsidR="00865316" w:rsidRPr="002512A8" w:rsidRDefault="002512A8" w:rsidP="002512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2A8">
        <w:rPr>
          <w:rFonts w:ascii="Times New Roman" w:eastAsia="Times New Roman" w:hAnsi="Times New Roman" w:cs="Times New Roman"/>
          <w:sz w:val="24"/>
          <w:szCs w:val="24"/>
        </w:rPr>
        <w:t>Informacje o przewid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ywanej ocenie rocznej z geografii 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>nauczyciel podaje do wiadomości uczniowi i rodzicowi na tydzień przed konferencją klasyfikacyjną.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>Jeśli uczeń chce uzyskać ocenę wyższą od przewidywanej zgłasza nauczycielowi  z chwilą uzyskania informacji o przewidywanej ocenie.</w:t>
      </w:r>
      <w:r w:rsidR="008C0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>Rodzice ucznia mają prawo wnioskować na piśmie do dyrektora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podwyższenie oceny z przedmiotu.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 xml:space="preserve"> Prośba powinna być skierowana </w:t>
      </w:r>
      <w:r w:rsidRPr="002512A8">
        <w:rPr>
          <w:rFonts w:ascii="Times New Roman" w:hAnsi="Times New Roman" w:cs="Times New Roman"/>
          <w:sz w:val="24"/>
          <w:szCs w:val="24"/>
        </w:rPr>
        <w:t>do Dyrektora Szkoły Podstawowej im. Armii Krajowej w Gródku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 xml:space="preserve"> i wyrażona formie pisemnej w terminie do</w:t>
      </w:r>
      <w:r w:rsidRPr="002512A8">
        <w:rPr>
          <w:rFonts w:ascii="Times New Roman" w:hAnsi="Times New Roman" w:cs="Times New Roman"/>
          <w:sz w:val="24"/>
          <w:szCs w:val="24"/>
        </w:rPr>
        <w:t xml:space="preserve"> 2 dni roboczych od dnia powiadomienia o przewidywanej rocznej ocenie klas</w:t>
      </w:r>
      <w:r>
        <w:rPr>
          <w:rFonts w:ascii="Times New Roman" w:hAnsi="Times New Roman" w:cs="Times New Roman"/>
          <w:sz w:val="24"/>
          <w:szCs w:val="24"/>
        </w:rPr>
        <w:t>yfikacyjnej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 xml:space="preserve"> . Wniosek składa rodzić w sekretariacie szkoły. O podwyższenie przewidywanej oceny mogą się ubiegać uczniowie spełniający kryteria zapisane w Statucie </w:t>
      </w:r>
      <w:r w:rsidRPr="002512A8">
        <w:rPr>
          <w:rFonts w:ascii="Times New Roman" w:hAnsi="Times New Roman" w:cs="Times New Roman"/>
          <w:sz w:val="24"/>
          <w:szCs w:val="24"/>
        </w:rPr>
        <w:t>Szkoły Podstawowej im. Armii Krajowej w Gródku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 xml:space="preserve"> w rozdziale 9 : </w:t>
      </w:r>
      <w:r w:rsidRPr="002512A8">
        <w:rPr>
          <w:rFonts w:ascii="Times New Roman" w:hAnsi="Times New Roman" w:cs="Times New Roman"/>
          <w:i/>
          <w:sz w:val="24"/>
          <w:szCs w:val="24"/>
        </w:rPr>
        <w:t>Szczegółowe warunki i sposób oceniania wewnątrzszkolnego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2A8">
        <w:rPr>
          <w:rFonts w:ascii="Times New Roman" w:eastAsia="Times New Roman" w:hAnsi="Times New Roman" w:cs="Times New Roman"/>
          <w:i/>
          <w:sz w:val="24"/>
          <w:szCs w:val="24"/>
        </w:rPr>
        <w:t xml:space="preserve">uczniów  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>w § 38.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>Uczeń starający się o ocenę wyższą od przewidywanej klasyfikacyjnej będzie pisał test sp</w:t>
      </w:r>
      <w:r w:rsidR="007F63CF">
        <w:rPr>
          <w:rFonts w:ascii="Times New Roman" w:eastAsia="Times New Roman" w:hAnsi="Times New Roman" w:cs="Times New Roman"/>
          <w:sz w:val="24"/>
          <w:szCs w:val="24"/>
        </w:rPr>
        <w:t xml:space="preserve">rawdzający wiedzę całoroczną . </w:t>
      </w:r>
      <w:r w:rsidRPr="002512A8">
        <w:rPr>
          <w:rFonts w:ascii="Times New Roman" w:eastAsia="Times New Roman" w:hAnsi="Times New Roman" w:cs="Times New Roman"/>
          <w:sz w:val="24"/>
          <w:szCs w:val="24"/>
        </w:rPr>
        <w:t xml:space="preserve">Ocena z testu rocznego wyższa od wystawionej skutkuje zmianą oceny klasyfikacyjnej.           </w:t>
      </w:r>
    </w:p>
    <w:p w:rsidR="00A2445F" w:rsidRDefault="00A2445F"/>
    <w:sectPr w:rsidR="00A2445F" w:rsidSect="001A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0D1"/>
    <w:multiLevelType w:val="multilevel"/>
    <w:tmpl w:val="CDB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163E6"/>
    <w:multiLevelType w:val="multilevel"/>
    <w:tmpl w:val="7B9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05D0D"/>
    <w:multiLevelType w:val="multilevel"/>
    <w:tmpl w:val="15D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72412"/>
    <w:multiLevelType w:val="multilevel"/>
    <w:tmpl w:val="FFD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D0EC5"/>
    <w:multiLevelType w:val="hybridMultilevel"/>
    <w:tmpl w:val="ED0A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65316"/>
    <w:rsid w:val="00022032"/>
    <w:rsid w:val="00100A75"/>
    <w:rsid w:val="001A5611"/>
    <w:rsid w:val="002512A8"/>
    <w:rsid w:val="00414591"/>
    <w:rsid w:val="00425463"/>
    <w:rsid w:val="004D71AF"/>
    <w:rsid w:val="005D2608"/>
    <w:rsid w:val="005D7FA0"/>
    <w:rsid w:val="00645F59"/>
    <w:rsid w:val="007F63CF"/>
    <w:rsid w:val="00865316"/>
    <w:rsid w:val="00865C17"/>
    <w:rsid w:val="008C0975"/>
    <w:rsid w:val="00A13E99"/>
    <w:rsid w:val="00A2445F"/>
    <w:rsid w:val="00A573A5"/>
    <w:rsid w:val="00BC5897"/>
    <w:rsid w:val="00C903AF"/>
    <w:rsid w:val="00D14260"/>
    <w:rsid w:val="00D3601C"/>
    <w:rsid w:val="00D57871"/>
    <w:rsid w:val="00EF31AD"/>
    <w:rsid w:val="00F9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11"/>
  </w:style>
  <w:style w:type="paragraph" w:styleId="Nagwek3">
    <w:name w:val="heading 3"/>
    <w:basedOn w:val="Normalny"/>
    <w:link w:val="Nagwek3Znak"/>
    <w:uiPriority w:val="9"/>
    <w:qFormat/>
    <w:rsid w:val="00865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6531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6531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4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rzemo</dc:creator>
  <cp:lastModifiedBy>rzemo</cp:lastModifiedBy>
  <cp:revision>10</cp:revision>
  <dcterms:created xsi:type="dcterms:W3CDTF">2025-08-28T09:06:00Z</dcterms:created>
  <dcterms:modified xsi:type="dcterms:W3CDTF">2025-09-15T08:34:00Z</dcterms:modified>
</cp:coreProperties>
</file>