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16" w:rsidRPr="00384BE6" w:rsidRDefault="00E10D16" w:rsidP="00384BE6">
      <w:pPr>
        <w:jc w:val="center"/>
        <w:rPr>
          <w:b/>
        </w:rPr>
      </w:pPr>
      <w:r w:rsidRPr="00384BE6">
        <w:rPr>
          <w:b/>
        </w:rPr>
        <w:t>Sposoby sprawdzania osiągnięć edukacyjnych uczniów z matematyki w klasach 4- 8, wymagania edukacyjne na poszczególne oceny klasyfikacyjne, warunki i tryb uzyskania wyższej niż przewidywana rocznej oceny klasyfikacyjnej z matematyki</w:t>
      </w:r>
      <w:r w:rsidRPr="00384BE6">
        <w:rPr>
          <w:b/>
        </w:rPr>
        <w:br/>
        <w:t>w Szkole Podstawowej im. Armii Krajowej w Gródku</w:t>
      </w:r>
    </w:p>
    <w:p w:rsidR="00A0765E" w:rsidRDefault="00E10D16" w:rsidP="00FA5D32">
      <w:pPr>
        <w:jc w:val="center"/>
        <w:rPr>
          <w:b/>
        </w:rPr>
      </w:pPr>
      <w:r w:rsidRPr="00384BE6">
        <w:rPr>
          <w:b/>
        </w:rPr>
        <w:t>w roku szkolnym 2024/2025</w:t>
      </w:r>
    </w:p>
    <w:p w:rsidR="00FA5D32" w:rsidRPr="00FA5D32" w:rsidRDefault="00FA5D32" w:rsidP="00FA5D32">
      <w:pPr>
        <w:jc w:val="center"/>
        <w:rPr>
          <w:b/>
          <w:sz w:val="16"/>
          <w:szCs w:val="16"/>
        </w:rPr>
      </w:pPr>
    </w:p>
    <w:p w:rsidR="00236689" w:rsidRPr="00384BE6" w:rsidRDefault="00C32740" w:rsidP="00236689">
      <w:pPr>
        <w:pStyle w:val="Teksttreci0"/>
        <w:shd w:val="clear" w:color="auto" w:fill="auto"/>
        <w:spacing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84BE6">
        <w:rPr>
          <w:rFonts w:ascii="Times New Roman" w:hAnsi="Times New Roman" w:cs="Times New Roman"/>
          <w:sz w:val="24"/>
          <w:szCs w:val="24"/>
        </w:rPr>
        <w:t>Prz</w:t>
      </w:r>
      <w:r w:rsidR="008D2138" w:rsidRPr="00384BE6">
        <w:rPr>
          <w:rFonts w:ascii="Times New Roman" w:hAnsi="Times New Roman" w:cs="Times New Roman"/>
          <w:sz w:val="24"/>
          <w:szCs w:val="24"/>
        </w:rPr>
        <w:t>edmiotowe zasady oceniania</w:t>
      </w:r>
      <w:r w:rsidRPr="00384BE6">
        <w:rPr>
          <w:rFonts w:ascii="Times New Roman" w:hAnsi="Times New Roman" w:cs="Times New Roman"/>
          <w:sz w:val="24"/>
          <w:szCs w:val="24"/>
        </w:rPr>
        <w:t xml:space="preserve"> </w:t>
      </w:r>
      <w:r w:rsidR="007A0327" w:rsidRPr="00384BE6">
        <w:rPr>
          <w:rFonts w:ascii="Times New Roman" w:hAnsi="Times New Roman" w:cs="Times New Roman"/>
          <w:sz w:val="24"/>
          <w:szCs w:val="24"/>
        </w:rPr>
        <w:t>uczniów z matematyki z</w:t>
      </w:r>
      <w:r w:rsidRPr="00384BE6">
        <w:rPr>
          <w:rFonts w:ascii="Times New Roman" w:hAnsi="Times New Roman" w:cs="Times New Roman"/>
          <w:sz w:val="24"/>
          <w:szCs w:val="24"/>
        </w:rPr>
        <w:t>ostał</w:t>
      </w:r>
      <w:r w:rsidR="008D2138" w:rsidRPr="00384BE6">
        <w:rPr>
          <w:rFonts w:ascii="Times New Roman" w:hAnsi="Times New Roman" w:cs="Times New Roman"/>
          <w:sz w:val="24"/>
          <w:szCs w:val="24"/>
        </w:rPr>
        <w:t>y opracowane</w:t>
      </w:r>
      <w:r w:rsidRPr="00384BE6">
        <w:rPr>
          <w:rFonts w:ascii="Times New Roman" w:hAnsi="Times New Roman" w:cs="Times New Roman"/>
          <w:sz w:val="24"/>
          <w:szCs w:val="24"/>
        </w:rPr>
        <w:t xml:space="preserve"> zgodnie z</w:t>
      </w:r>
      <w:r w:rsidR="00236689" w:rsidRPr="00384BE6">
        <w:rPr>
          <w:rFonts w:ascii="Times New Roman" w:hAnsi="Times New Roman" w:cs="Times New Roman"/>
          <w:sz w:val="24"/>
          <w:szCs w:val="24"/>
        </w:rPr>
        <w:t>:</w:t>
      </w:r>
    </w:p>
    <w:p w:rsidR="00236689" w:rsidRPr="00384BE6" w:rsidRDefault="00056139" w:rsidP="008808A3">
      <w:pPr>
        <w:pStyle w:val="Teksttreci0"/>
        <w:numPr>
          <w:ilvl w:val="0"/>
          <w:numId w:val="6"/>
        </w:numPr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384BE6">
        <w:rPr>
          <w:rFonts w:ascii="Times New Roman" w:hAnsi="Times New Roman" w:cs="Times New Roman"/>
          <w:sz w:val="24"/>
          <w:szCs w:val="24"/>
        </w:rPr>
        <w:t>obowiązującymi</w:t>
      </w:r>
      <w:r w:rsidR="007A0327" w:rsidRPr="00384BE6">
        <w:rPr>
          <w:rFonts w:ascii="Times New Roman" w:hAnsi="Times New Roman" w:cs="Times New Roman"/>
          <w:sz w:val="24"/>
          <w:szCs w:val="24"/>
        </w:rPr>
        <w:t xml:space="preserve"> </w:t>
      </w:r>
      <w:r w:rsidRPr="00384BE6">
        <w:rPr>
          <w:rFonts w:ascii="Times New Roman" w:hAnsi="Times New Roman" w:cs="Times New Roman"/>
          <w:sz w:val="24"/>
          <w:szCs w:val="24"/>
        </w:rPr>
        <w:t>podstawami programowymi</w:t>
      </w:r>
      <w:r w:rsidR="00236689" w:rsidRPr="00384B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6139" w:rsidRPr="00384BE6" w:rsidRDefault="00056139" w:rsidP="008808A3">
      <w:pPr>
        <w:pStyle w:val="Teksttreci0"/>
        <w:numPr>
          <w:ilvl w:val="0"/>
          <w:numId w:val="6"/>
        </w:numPr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384BE6">
        <w:rPr>
          <w:rFonts w:ascii="Times New Roman" w:hAnsi="Times New Roman" w:cs="Times New Roman"/>
          <w:sz w:val="24"/>
          <w:szCs w:val="24"/>
        </w:rPr>
        <w:t>programem nauczania:” Matematyka z kluczem”</w:t>
      </w:r>
      <w:r w:rsidR="00301AE0">
        <w:rPr>
          <w:rFonts w:ascii="Times New Roman" w:hAnsi="Times New Roman" w:cs="Times New Roman"/>
          <w:sz w:val="24"/>
          <w:szCs w:val="24"/>
        </w:rPr>
        <w:t>,</w:t>
      </w:r>
      <w:r w:rsidRPr="00384B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740" w:rsidRPr="00384BE6" w:rsidRDefault="00740C89" w:rsidP="008808A3">
      <w:pPr>
        <w:pStyle w:val="Teksttreci0"/>
        <w:numPr>
          <w:ilvl w:val="0"/>
          <w:numId w:val="6"/>
        </w:numPr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384BE6">
        <w:rPr>
          <w:rFonts w:ascii="Times New Roman" w:hAnsi="Times New Roman" w:cs="Times New Roman"/>
          <w:sz w:val="24"/>
          <w:szCs w:val="24"/>
        </w:rPr>
        <w:t>Statutem Szkoły</w:t>
      </w:r>
      <w:r w:rsidR="00301AE0">
        <w:rPr>
          <w:rFonts w:ascii="Times New Roman" w:hAnsi="Times New Roman" w:cs="Times New Roman"/>
          <w:sz w:val="24"/>
          <w:szCs w:val="24"/>
        </w:rPr>
        <w:t>.</w:t>
      </w:r>
      <w:r w:rsidR="00C32740" w:rsidRPr="00384BE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2740" w:rsidRPr="008808A3" w:rsidRDefault="00C32740" w:rsidP="008808A3">
      <w:pPr>
        <w:pStyle w:val="Teksttreci0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16"/>
          <w:szCs w:val="16"/>
        </w:rPr>
      </w:pPr>
    </w:p>
    <w:p w:rsidR="00C32740" w:rsidRPr="00384BE6" w:rsidRDefault="00C32740" w:rsidP="00C32740">
      <w:pPr>
        <w:jc w:val="both"/>
      </w:pPr>
      <w:r w:rsidRPr="00384BE6">
        <w:rPr>
          <w:b/>
        </w:rPr>
        <w:t>I.    ZASADY OCENIANIA UCZNIÓW</w:t>
      </w:r>
    </w:p>
    <w:p w:rsidR="00C32740" w:rsidRPr="008808A3" w:rsidRDefault="00C32740" w:rsidP="00006AD8">
      <w:pPr>
        <w:pStyle w:val="Teksttreci0"/>
        <w:shd w:val="clear" w:color="auto" w:fill="auto"/>
        <w:tabs>
          <w:tab w:val="left" w:pos="216"/>
        </w:tabs>
        <w:spacing w:after="0" w:line="240" w:lineRule="auto"/>
        <w:ind w:right="20" w:firstLine="0"/>
        <w:rPr>
          <w:rFonts w:ascii="Times New Roman" w:hAnsi="Times New Roman" w:cs="Times New Roman"/>
          <w:sz w:val="16"/>
          <w:szCs w:val="16"/>
        </w:rPr>
      </w:pPr>
    </w:p>
    <w:p w:rsidR="00C32740" w:rsidRPr="00384BE6" w:rsidRDefault="000806D9" w:rsidP="00C32740">
      <w:pPr>
        <w:pStyle w:val="Teksttreci0"/>
        <w:shd w:val="clear" w:color="auto" w:fill="auto"/>
        <w:tabs>
          <w:tab w:val="left" w:pos="389"/>
        </w:tabs>
        <w:spacing w:after="0"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384BE6">
        <w:rPr>
          <w:rFonts w:ascii="Times New Roman" w:hAnsi="Times New Roman" w:cs="Times New Roman"/>
          <w:b/>
          <w:sz w:val="24"/>
          <w:szCs w:val="24"/>
        </w:rPr>
        <w:t xml:space="preserve">Przedmiotem oceny z matematyki są: </w:t>
      </w:r>
    </w:p>
    <w:p w:rsidR="00C32740" w:rsidRPr="00384BE6" w:rsidRDefault="00C32740" w:rsidP="008808A3">
      <w:pPr>
        <w:pStyle w:val="Akapitzlist"/>
        <w:numPr>
          <w:ilvl w:val="0"/>
          <w:numId w:val="4"/>
        </w:numPr>
        <w:jc w:val="both"/>
      </w:pPr>
      <w:r w:rsidRPr="00384BE6">
        <w:t>wiadomości i umiejętności (zgodnie z wymagan</w:t>
      </w:r>
      <w:r w:rsidR="00160B00" w:rsidRPr="00384BE6">
        <w:t xml:space="preserve">iami edukacyjnymi wynikającymi </w:t>
      </w:r>
      <w:r w:rsidR="008808A3">
        <w:br/>
      </w:r>
      <w:r w:rsidRPr="00384BE6">
        <w:t>z podstawy programowej i realizowanyc</w:t>
      </w:r>
      <w:r w:rsidR="00A0765E" w:rsidRPr="00384BE6">
        <w:t>h w szkole programów nauczania)</w:t>
      </w:r>
      <w:r w:rsidR="00E10D16" w:rsidRPr="00384BE6">
        <w:t>;</w:t>
      </w:r>
    </w:p>
    <w:p w:rsidR="00A0765E" w:rsidRPr="00384BE6" w:rsidRDefault="00A0765E" w:rsidP="008808A3">
      <w:pPr>
        <w:pStyle w:val="Akapitzlist"/>
        <w:numPr>
          <w:ilvl w:val="0"/>
          <w:numId w:val="4"/>
        </w:numPr>
        <w:jc w:val="both"/>
      </w:pPr>
      <w:r w:rsidRPr="00384BE6">
        <w:t xml:space="preserve">praktyczne wykorzystanie wiedzy </w:t>
      </w:r>
      <w:r w:rsidR="00236689" w:rsidRPr="00384BE6">
        <w:t xml:space="preserve">i umiejętności </w:t>
      </w:r>
      <w:r w:rsidRPr="00384BE6">
        <w:t>w zadaniach</w:t>
      </w:r>
      <w:r w:rsidR="00E10D16" w:rsidRPr="00384BE6">
        <w:t>;</w:t>
      </w:r>
    </w:p>
    <w:p w:rsidR="00C32740" w:rsidRPr="00384BE6" w:rsidRDefault="00C32740" w:rsidP="008808A3">
      <w:pPr>
        <w:pStyle w:val="Akapitzlist"/>
        <w:numPr>
          <w:ilvl w:val="0"/>
          <w:numId w:val="4"/>
        </w:numPr>
        <w:jc w:val="both"/>
      </w:pPr>
      <w:r w:rsidRPr="00384BE6">
        <w:t>twórcza praca uczniów;</w:t>
      </w:r>
    </w:p>
    <w:p w:rsidR="00C32740" w:rsidRPr="00384BE6" w:rsidRDefault="00B24E65" w:rsidP="008808A3">
      <w:pPr>
        <w:pStyle w:val="Akapitzlist"/>
        <w:numPr>
          <w:ilvl w:val="0"/>
          <w:numId w:val="4"/>
        </w:numPr>
        <w:jc w:val="both"/>
      </w:pPr>
      <w:r w:rsidRPr="00384BE6">
        <w:t>zaangażowanie ucznia</w:t>
      </w:r>
      <w:r w:rsidR="00A0765E" w:rsidRPr="00384BE6">
        <w:t xml:space="preserve"> na lekcji</w:t>
      </w:r>
      <w:r w:rsidR="00E10D16" w:rsidRPr="00384BE6">
        <w:t>;</w:t>
      </w:r>
    </w:p>
    <w:p w:rsidR="00A0765E" w:rsidRPr="00384BE6" w:rsidRDefault="00A0765E" w:rsidP="008808A3">
      <w:pPr>
        <w:pStyle w:val="Akapitzlist"/>
        <w:numPr>
          <w:ilvl w:val="0"/>
          <w:numId w:val="4"/>
        </w:numPr>
        <w:jc w:val="both"/>
      </w:pPr>
      <w:r w:rsidRPr="00384BE6">
        <w:t>osiągnięcia ucznia w konkursie</w:t>
      </w:r>
      <w:r w:rsidR="00236689" w:rsidRPr="00384BE6">
        <w:t xml:space="preserve"> przedmiotowym</w:t>
      </w:r>
      <w:r w:rsidR="00E10D16" w:rsidRPr="00384BE6">
        <w:t>.</w:t>
      </w:r>
    </w:p>
    <w:p w:rsidR="00AC2F1A" w:rsidRPr="008808A3" w:rsidRDefault="00AC2F1A" w:rsidP="000806D9">
      <w:pPr>
        <w:pStyle w:val="Teksttreci0"/>
        <w:shd w:val="clear" w:color="auto" w:fill="auto"/>
        <w:tabs>
          <w:tab w:val="left" w:pos="389"/>
        </w:tabs>
        <w:spacing w:after="0" w:line="240" w:lineRule="auto"/>
        <w:ind w:right="20" w:firstLine="0"/>
        <w:rPr>
          <w:rFonts w:ascii="Times New Roman" w:hAnsi="Times New Roman" w:cs="Times New Roman"/>
          <w:sz w:val="16"/>
          <w:szCs w:val="16"/>
        </w:rPr>
      </w:pPr>
    </w:p>
    <w:p w:rsidR="000806D9" w:rsidRPr="00384BE6" w:rsidRDefault="000806D9" w:rsidP="000806D9">
      <w:pPr>
        <w:pStyle w:val="Teksttreci0"/>
        <w:shd w:val="clear" w:color="auto" w:fill="auto"/>
        <w:tabs>
          <w:tab w:val="left" w:pos="389"/>
        </w:tabs>
        <w:spacing w:after="0"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384BE6">
        <w:rPr>
          <w:rFonts w:ascii="Times New Roman" w:hAnsi="Times New Roman" w:cs="Times New Roman"/>
          <w:b/>
          <w:sz w:val="24"/>
          <w:szCs w:val="24"/>
        </w:rPr>
        <w:t>Ocenie podlegają:</w:t>
      </w:r>
    </w:p>
    <w:p w:rsidR="00B24E65" w:rsidRPr="00384BE6" w:rsidRDefault="00B24E65" w:rsidP="00C32740">
      <w:pPr>
        <w:numPr>
          <w:ilvl w:val="0"/>
          <w:numId w:val="1"/>
        </w:numPr>
        <w:tabs>
          <w:tab w:val="clear" w:pos="1191"/>
          <w:tab w:val="num" w:pos="709"/>
        </w:tabs>
        <w:ind w:left="709" w:hanging="425"/>
      </w:pPr>
      <w:r w:rsidRPr="00384BE6">
        <w:t xml:space="preserve">zadania </w:t>
      </w:r>
      <w:r w:rsidR="00C32740" w:rsidRPr="00384BE6">
        <w:t xml:space="preserve"> klasowe</w:t>
      </w:r>
      <w:r w:rsidR="007E0855" w:rsidRPr="00384BE6">
        <w:t xml:space="preserve"> (sprawdziany)</w:t>
      </w:r>
      <w:r w:rsidRPr="00384BE6">
        <w:t xml:space="preserve">, </w:t>
      </w:r>
    </w:p>
    <w:p w:rsidR="00C32740" w:rsidRPr="00384BE6" w:rsidRDefault="00B24E65" w:rsidP="00C32740">
      <w:pPr>
        <w:numPr>
          <w:ilvl w:val="0"/>
          <w:numId w:val="1"/>
        </w:numPr>
        <w:tabs>
          <w:tab w:val="clear" w:pos="1191"/>
          <w:tab w:val="num" w:pos="709"/>
        </w:tabs>
        <w:ind w:left="709" w:hanging="425"/>
      </w:pPr>
      <w:r w:rsidRPr="00384BE6">
        <w:t>testy</w:t>
      </w:r>
      <w:r w:rsidR="00E10D16" w:rsidRPr="00384BE6">
        <w:t>;</w:t>
      </w:r>
    </w:p>
    <w:p w:rsidR="00C32740" w:rsidRPr="00384BE6" w:rsidRDefault="00B24E65" w:rsidP="00C32740">
      <w:pPr>
        <w:numPr>
          <w:ilvl w:val="0"/>
          <w:numId w:val="1"/>
        </w:numPr>
        <w:tabs>
          <w:tab w:val="clear" w:pos="1191"/>
          <w:tab w:val="num" w:pos="709"/>
        </w:tabs>
        <w:ind w:left="709" w:hanging="425"/>
      </w:pPr>
      <w:r w:rsidRPr="00384BE6">
        <w:t>k</w:t>
      </w:r>
      <w:r w:rsidR="00C32740" w:rsidRPr="00384BE6">
        <w:t>artkówki</w:t>
      </w:r>
      <w:r w:rsidR="00E10D16" w:rsidRPr="00384BE6">
        <w:t>;</w:t>
      </w:r>
    </w:p>
    <w:p w:rsidR="00C32740" w:rsidRPr="00384BE6" w:rsidRDefault="00B24E65" w:rsidP="00C32740">
      <w:pPr>
        <w:numPr>
          <w:ilvl w:val="0"/>
          <w:numId w:val="1"/>
        </w:numPr>
        <w:tabs>
          <w:tab w:val="clear" w:pos="1191"/>
          <w:tab w:val="num" w:pos="709"/>
        </w:tabs>
        <w:ind w:left="709" w:hanging="425"/>
      </w:pPr>
      <w:r w:rsidRPr="00384BE6">
        <w:t>o</w:t>
      </w:r>
      <w:r w:rsidR="00C32740" w:rsidRPr="00384BE6">
        <w:t>dpowiedzi ustne</w:t>
      </w:r>
      <w:r w:rsidR="00E10D16" w:rsidRPr="00384BE6">
        <w:t>;</w:t>
      </w:r>
    </w:p>
    <w:p w:rsidR="00C32740" w:rsidRPr="00384BE6" w:rsidRDefault="00B24E65" w:rsidP="00283F39">
      <w:pPr>
        <w:numPr>
          <w:ilvl w:val="0"/>
          <w:numId w:val="1"/>
        </w:numPr>
        <w:tabs>
          <w:tab w:val="clear" w:pos="1191"/>
          <w:tab w:val="num" w:pos="709"/>
        </w:tabs>
        <w:ind w:left="709" w:hanging="425"/>
      </w:pPr>
      <w:r w:rsidRPr="00384BE6">
        <w:t>osiągnięcia</w:t>
      </w:r>
      <w:r w:rsidR="00C32740" w:rsidRPr="00384BE6">
        <w:t xml:space="preserve"> w konkursach matematycznych</w:t>
      </w:r>
      <w:r w:rsidR="00E10D16" w:rsidRPr="00384BE6">
        <w:t>;</w:t>
      </w:r>
    </w:p>
    <w:p w:rsidR="00C32740" w:rsidRPr="00384BE6" w:rsidRDefault="00C32740" w:rsidP="00C32740">
      <w:pPr>
        <w:numPr>
          <w:ilvl w:val="0"/>
          <w:numId w:val="1"/>
        </w:numPr>
        <w:tabs>
          <w:tab w:val="clear" w:pos="1191"/>
          <w:tab w:val="num" w:pos="709"/>
        </w:tabs>
        <w:ind w:left="709" w:hanging="425"/>
      </w:pPr>
      <w:r w:rsidRPr="00384BE6">
        <w:t>Obserwacja ucznia, w tym:</w:t>
      </w:r>
    </w:p>
    <w:p w:rsidR="00C32740" w:rsidRPr="00384BE6" w:rsidRDefault="00C32740" w:rsidP="00C32740">
      <w:pPr>
        <w:numPr>
          <w:ilvl w:val="0"/>
          <w:numId w:val="2"/>
        </w:numPr>
        <w:ind w:left="1134" w:hanging="283"/>
      </w:pPr>
      <w:r w:rsidRPr="00384BE6">
        <w:t>przygotowanie do lekcji,</w:t>
      </w:r>
    </w:p>
    <w:p w:rsidR="00C32740" w:rsidRPr="00384BE6" w:rsidRDefault="00B24E65" w:rsidP="00C32740">
      <w:pPr>
        <w:numPr>
          <w:ilvl w:val="0"/>
          <w:numId w:val="2"/>
        </w:numPr>
        <w:ind w:left="1134" w:hanging="283"/>
      </w:pPr>
      <w:r w:rsidRPr="00384BE6">
        <w:t>praca</w:t>
      </w:r>
      <w:r w:rsidR="00C32740" w:rsidRPr="00384BE6">
        <w:t xml:space="preserve"> na lekcji,</w:t>
      </w:r>
    </w:p>
    <w:p w:rsidR="00C32740" w:rsidRPr="00384BE6" w:rsidRDefault="00C32740" w:rsidP="00C32740">
      <w:pPr>
        <w:numPr>
          <w:ilvl w:val="0"/>
          <w:numId w:val="2"/>
        </w:numPr>
        <w:ind w:left="1134" w:hanging="283"/>
      </w:pPr>
      <w:r w:rsidRPr="00384BE6">
        <w:t>praca w grupie.</w:t>
      </w:r>
    </w:p>
    <w:p w:rsidR="00363159" w:rsidRPr="00810B9E" w:rsidRDefault="00363159" w:rsidP="00363159">
      <w:pPr>
        <w:tabs>
          <w:tab w:val="left" w:pos="8789"/>
        </w:tabs>
        <w:spacing w:line="360" w:lineRule="auto"/>
        <w:ind w:right="284"/>
        <w:rPr>
          <w:b/>
          <w:bCs/>
          <w:sz w:val="16"/>
          <w:szCs w:val="16"/>
        </w:rPr>
      </w:pPr>
    </w:p>
    <w:p w:rsidR="00C32740" w:rsidRPr="00810B9E" w:rsidRDefault="00363159" w:rsidP="00810B9E">
      <w:pPr>
        <w:tabs>
          <w:tab w:val="left" w:pos="8789"/>
        </w:tabs>
        <w:spacing w:line="360" w:lineRule="auto"/>
        <w:ind w:right="284"/>
        <w:rPr>
          <w:b/>
          <w:bCs/>
        </w:rPr>
      </w:pPr>
      <w:r w:rsidRPr="00384BE6">
        <w:rPr>
          <w:b/>
          <w:bCs/>
        </w:rPr>
        <w:t>II    OGÓLNE KRYTERIA OCENIANIA UCZNIÓW Z MATEMATYKI</w:t>
      </w:r>
      <w:r w:rsidR="00301AE0">
        <w:rPr>
          <w:b/>
          <w:bCs/>
        </w:rPr>
        <w:t>.</w:t>
      </w:r>
    </w:p>
    <w:p w:rsidR="00797718" w:rsidRPr="00384BE6" w:rsidRDefault="00797718" w:rsidP="00881EF4">
      <w:r w:rsidRPr="00384BE6">
        <w:rPr>
          <w:b/>
          <w:bCs/>
        </w:rPr>
        <w:t xml:space="preserve">Ocenę niedostateczną </w:t>
      </w:r>
      <w:r w:rsidRPr="00384BE6">
        <w:t>uzyskuje uczeń, który:</w:t>
      </w:r>
    </w:p>
    <w:p w:rsidR="00301AE0" w:rsidRDefault="00EC6860" w:rsidP="00881EF4">
      <w:r w:rsidRPr="00384BE6">
        <w:t xml:space="preserve">- nie opanował podstawowych wiadomości określonych w podstawie programowej </w:t>
      </w:r>
    </w:p>
    <w:p w:rsidR="00EC6860" w:rsidRPr="00384BE6" w:rsidRDefault="00301AE0" w:rsidP="00EC6860">
      <w:r>
        <w:t xml:space="preserve">  </w:t>
      </w:r>
      <w:r w:rsidR="00EC6860" w:rsidRPr="00384BE6">
        <w:t>kształcenia ogólnego</w:t>
      </w:r>
      <w:r>
        <w:t>,</w:t>
      </w:r>
    </w:p>
    <w:p w:rsidR="00EC6860" w:rsidRPr="00384BE6" w:rsidRDefault="00EC6860" w:rsidP="00EC6860">
      <w:r w:rsidRPr="00384BE6">
        <w:t>- nie rozróżnia terminów matematycznych</w:t>
      </w:r>
      <w:r w:rsidR="00301AE0">
        <w:t>,</w:t>
      </w:r>
    </w:p>
    <w:p w:rsidR="00EC6860" w:rsidRPr="00384BE6" w:rsidRDefault="005D7DFA" w:rsidP="00EC6860">
      <w:r w:rsidRPr="00384BE6">
        <w:t>- nie wykazuje zainteresowania na lekcji i nie odrabia zadań domowych</w:t>
      </w:r>
      <w:r w:rsidR="00301AE0">
        <w:t>,</w:t>
      </w:r>
    </w:p>
    <w:p w:rsidR="00EC6860" w:rsidRPr="00384BE6" w:rsidRDefault="00EC6860" w:rsidP="00EC6860">
      <w:r w:rsidRPr="00384BE6">
        <w:t>- nie jest w stanie rozwiązać elementarnych zadań, nawet przy pomocy nauczyciela</w:t>
      </w:r>
      <w:r w:rsidR="00301AE0">
        <w:t>,</w:t>
      </w:r>
    </w:p>
    <w:p w:rsidR="00301AE0" w:rsidRDefault="00EC6860" w:rsidP="00EC6860">
      <w:r w:rsidRPr="00384BE6">
        <w:t xml:space="preserve">- wykazuje braki w wiadomościach uniemożliwiające zdobywanie dalszej wiedzy </w:t>
      </w:r>
    </w:p>
    <w:p w:rsidR="00EC6860" w:rsidRPr="00384BE6" w:rsidRDefault="00301AE0" w:rsidP="00EC6860">
      <w:r>
        <w:t xml:space="preserve">   </w:t>
      </w:r>
      <w:r w:rsidR="00EC6860" w:rsidRPr="00384BE6">
        <w:t>z przedmiotu.</w:t>
      </w:r>
    </w:p>
    <w:p w:rsidR="00797718" w:rsidRPr="00810B9E" w:rsidRDefault="00797718" w:rsidP="00C32740">
      <w:pPr>
        <w:jc w:val="both"/>
        <w:rPr>
          <w:sz w:val="16"/>
          <w:szCs w:val="16"/>
        </w:rPr>
      </w:pPr>
    </w:p>
    <w:p w:rsidR="00363159" w:rsidRPr="00384BE6" w:rsidRDefault="00363159" w:rsidP="000B0CAB">
      <w:r w:rsidRPr="00384BE6">
        <w:rPr>
          <w:b/>
          <w:bCs/>
        </w:rPr>
        <w:t xml:space="preserve">Ocenę dopuszczającą </w:t>
      </w:r>
      <w:r w:rsidRPr="00384BE6">
        <w:t>uzyskuje uczeń, który:</w:t>
      </w:r>
    </w:p>
    <w:p w:rsidR="00301AE0" w:rsidRDefault="00363159" w:rsidP="000B0CAB">
      <w:r w:rsidRPr="00384BE6">
        <w:t xml:space="preserve">- ma braki w opanowaniu podstaw programowych, ale braki te nie przekraczają możliwości  </w:t>
      </w:r>
    </w:p>
    <w:p w:rsidR="00363159" w:rsidRPr="00384BE6" w:rsidRDefault="00301AE0" w:rsidP="008808A3">
      <w:r>
        <w:t xml:space="preserve">   </w:t>
      </w:r>
      <w:r w:rsidR="00363159" w:rsidRPr="00384BE6">
        <w:t>uzyskania przez ucznia podstawowej wiedzy z przedmiotu w ciągu dalszej nauki,</w:t>
      </w:r>
    </w:p>
    <w:p w:rsidR="00301AE0" w:rsidRDefault="00363159" w:rsidP="008808A3">
      <w:r w:rsidRPr="00384BE6">
        <w:t>- rozwiązuje ( wykonuje ) typowe zadania teoretyczne i praktyczne</w:t>
      </w:r>
      <w:r w:rsidR="005D7DFA" w:rsidRPr="00384BE6">
        <w:t xml:space="preserve"> o niewielkim stopniu </w:t>
      </w:r>
    </w:p>
    <w:p w:rsidR="00363159" w:rsidRPr="00384BE6" w:rsidRDefault="00301AE0" w:rsidP="008808A3">
      <w:r>
        <w:t xml:space="preserve">   </w:t>
      </w:r>
      <w:r w:rsidR="005D7DFA" w:rsidRPr="00384BE6">
        <w:t>trudności,</w:t>
      </w:r>
    </w:p>
    <w:p w:rsidR="005D7DFA" w:rsidRPr="00384BE6" w:rsidRDefault="005D7DFA" w:rsidP="008808A3">
      <w:r w:rsidRPr="00384BE6">
        <w:t>- definiuje podstawowe pojęcia, podaje ich przykłady,</w:t>
      </w:r>
    </w:p>
    <w:p w:rsidR="005D7DFA" w:rsidRPr="00384BE6" w:rsidRDefault="005D7DFA" w:rsidP="008808A3">
      <w:r w:rsidRPr="00384BE6">
        <w:t>- nazywa symbole matematyczne,</w:t>
      </w:r>
    </w:p>
    <w:p w:rsidR="005D7DFA" w:rsidRPr="00384BE6" w:rsidRDefault="005D7DFA" w:rsidP="008808A3">
      <w:r w:rsidRPr="00384BE6">
        <w:t>- wymienia zasady stosowania podstawowych algorytmów,</w:t>
      </w:r>
    </w:p>
    <w:p w:rsidR="005D7DFA" w:rsidRPr="00384BE6" w:rsidRDefault="005D7DFA" w:rsidP="008808A3">
      <w:r w:rsidRPr="00384BE6">
        <w:lastRenderedPageBreak/>
        <w:t>- z pomocą nauczyciela stosuje podstawowe algorytmy</w:t>
      </w:r>
      <w:r w:rsidR="00301AE0">
        <w:t>.</w:t>
      </w:r>
    </w:p>
    <w:p w:rsidR="000806D9" w:rsidRPr="008808A3" w:rsidRDefault="000806D9" w:rsidP="008808A3">
      <w:pPr>
        <w:rPr>
          <w:sz w:val="16"/>
          <w:szCs w:val="16"/>
        </w:rPr>
      </w:pPr>
    </w:p>
    <w:p w:rsidR="00363159" w:rsidRPr="00384BE6" w:rsidRDefault="00363159" w:rsidP="000B0CAB">
      <w:r w:rsidRPr="00384BE6">
        <w:rPr>
          <w:b/>
          <w:bCs/>
        </w:rPr>
        <w:t>Ocenę dostateczną</w:t>
      </w:r>
      <w:r w:rsidRPr="00384BE6">
        <w:t xml:space="preserve"> uzyskuje uczeń, który:</w:t>
      </w:r>
    </w:p>
    <w:p w:rsidR="00363159" w:rsidRPr="00384BE6" w:rsidRDefault="00363159" w:rsidP="000B0CAB">
      <w:r w:rsidRPr="00384BE6">
        <w:t>- opanował w podstawowym zakr</w:t>
      </w:r>
      <w:r w:rsidR="005D7DFA" w:rsidRPr="00384BE6">
        <w:t>esie wiadomości i umiejętności,</w:t>
      </w:r>
    </w:p>
    <w:p w:rsidR="00363159" w:rsidRPr="00384BE6" w:rsidRDefault="005D7DFA" w:rsidP="008808A3">
      <w:r w:rsidRPr="00384BE6">
        <w:t>- stosuje podstawowe zależności w rozwiązywaniu zadań,</w:t>
      </w:r>
    </w:p>
    <w:p w:rsidR="005D7DFA" w:rsidRPr="00384BE6" w:rsidRDefault="005D7DFA" w:rsidP="008808A3">
      <w:r w:rsidRPr="00384BE6">
        <w:t>- odczytuje definicje i twierdzenia zapisane za pomocą symboli</w:t>
      </w:r>
      <w:r w:rsidR="00DF231D" w:rsidRPr="00384BE6">
        <w:t xml:space="preserve">, </w:t>
      </w:r>
    </w:p>
    <w:p w:rsidR="00DF231D" w:rsidRPr="00384BE6" w:rsidRDefault="00DF231D" w:rsidP="008808A3">
      <w:r w:rsidRPr="00384BE6">
        <w:t>- stosuje podstawowe algorytmy w typowych zadaniach,</w:t>
      </w:r>
    </w:p>
    <w:p w:rsidR="00CE2BA4" w:rsidRPr="00384BE6" w:rsidRDefault="00363159" w:rsidP="008808A3">
      <w:r w:rsidRPr="00384BE6">
        <w:t xml:space="preserve">- rozwiązuje ( wykonuje ) typowe zadania teoretyczne lub praktyczne o średnim </w:t>
      </w:r>
      <w:r w:rsidR="00CE2BA4" w:rsidRPr="00384BE6">
        <w:t xml:space="preserve">  </w:t>
      </w:r>
    </w:p>
    <w:p w:rsidR="00363159" w:rsidRPr="00384BE6" w:rsidRDefault="00CE2BA4" w:rsidP="008808A3">
      <w:r w:rsidRPr="00384BE6">
        <w:t xml:space="preserve">  </w:t>
      </w:r>
      <w:r w:rsidR="00363159" w:rsidRPr="00384BE6">
        <w:t>stopniu trudności.</w:t>
      </w:r>
    </w:p>
    <w:p w:rsidR="000806D9" w:rsidRPr="008808A3" w:rsidRDefault="000806D9" w:rsidP="000806D9">
      <w:pPr>
        <w:spacing w:line="276" w:lineRule="auto"/>
        <w:rPr>
          <w:sz w:val="16"/>
          <w:szCs w:val="16"/>
        </w:rPr>
      </w:pPr>
    </w:p>
    <w:p w:rsidR="00363159" w:rsidRPr="00384BE6" w:rsidRDefault="00363159" w:rsidP="000B0CAB">
      <w:r w:rsidRPr="00384BE6">
        <w:rPr>
          <w:b/>
          <w:bCs/>
        </w:rPr>
        <w:t>Ocenę dobrą</w:t>
      </w:r>
      <w:r w:rsidRPr="00384BE6">
        <w:t xml:space="preserve"> uzyskuje uczeń który:</w:t>
      </w:r>
    </w:p>
    <w:p w:rsidR="00363159" w:rsidRPr="00384BE6" w:rsidRDefault="00363159" w:rsidP="000B0CAB">
      <w:pPr>
        <w:pStyle w:val="Tekstpodstawowywcity2"/>
        <w:spacing w:after="0" w:line="240" w:lineRule="auto"/>
        <w:ind w:left="0"/>
        <w:rPr>
          <w:szCs w:val="24"/>
        </w:rPr>
      </w:pPr>
      <w:r w:rsidRPr="00384BE6">
        <w:rPr>
          <w:szCs w:val="24"/>
        </w:rPr>
        <w:t>-</w:t>
      </w:r>
      <w:r w:rsidR="00AC2F1A" w:rsidRPr="00384BE6">
        <w:rPr>
          <w:szCs w:val="24"/>
        </w:rPr>
        <w:t xml:space="preserve"> </w:t>
      </w:r>
      <w:r w:rsidR="003A7652" w:rsidRPr="00384BE6">
        <w:rPr>
          <w:szCs w:val="24"/>
        </w:rPr>
        <w:t xml:space="preserve">opanował wiadomości i umiejętności o średnim stopniu trudności, </w:t>
      </w:r>
    </w:p>
    <w:p w:rsidR="00970302" w:rsidRPr="00384BE6" w:rsidRDefault="00363159" w:rsidP="008808A3">
      <w:r w:rsidRPr="00384BE6">
        <w:t>-</w:t>
      </w:r>
      <w:r w:rsidR="00970302" w:rsidRPr="00384BE6">
        <w:t xml:space="preserve"> formułuje i zapisuje definicje z użyciem symboli matematycznych</w:t>
      </w:r>
      <w:r w:rsidR="00301AE0">
        <w:t>,</w:t>
      </w:r>
    </w:p>
    <w:p w:rsidR="00970302" w:rsidRPr="00384BE6" w:rsidRDefault="00970302" w:rsidP="008808A3">
      <w:r w:rsidRPr="00384BE6">
        <w:t>- formułuje podstawowe twierdzenia,</w:t>
      </w:r>
    </w:p>
    <w:p w:rsidR="00970302" w:rsidRPr="00384BE6" w:rsidRDefault="00970302" w:rsidP="008808A3">
      <w:r w:rsidRPr="00384BE6">
        <w:t>- samodzielnie rozwiązuje mniej typowe zadania praktyczne,</w:t>
      </w:r>
    </w:p>
    <w:p w:rsidR="00970302" w:rsidRPr="00384BE6" w:rsidRDefault="00970302" w:rsidP="008808A3">
      <w:r w:rsidRPr="00384BE6">
        <w:t>- samodzielnie rozwiązuje typowe zadania problemowe,</w:t>
      </w:r>
    </w:p>
    <w:p w:rsidR="00970302" w:rsidRPr="00384BE6" w:rsidRDefault="00970302" w:rsidP="008808A3">
      <w:r w:rsidRPr="00384BE6">
        <w:t>- interpretuje informacje na podstawie diagramów, tabel, wykresów,</w:t>
      </w:r>
    </w:p>
    <w:p w:rsidR="00363159" w:rsidRPr="00384BE6" w:rsidRDefault="00970302" w:rsidP="008808A3">
      <w:r w:rsidRPr="00384BE6">
        <w:t>-</w:t>
      </w:r>
      <w:r w:rsidR="00363159" w:rsidRPr="00384BE6">
        <w:t xml:space="preserve"> </w:t>
      </w:r>
      <w:r w:rsidRPr="00384BE6">
        <w:t>potrafi prowadzić proste wnioskowania.</w:t>
      </w:r>
    </w:p>
    <w:p w:rsidR="000806D9" w:rsidRPr="008808A3" w:rsidRDefault="000806D9" w:rsidP="008808A3">
      <w:pPr>
        <w:rPr>
          <w:sz w:val="16"/>
          <w:szCs w:val="16"/>
        </w:rPr>
      </w:pPr>
    </w:p>
    <w:p w:rsidR="00363159" w:rsidRPr="00384BE6" w:rsidRDefault="00363159" w:rsidP="000B0CAB">
      <w:r w:rsidRPr="00384BE6">
        <w:rPr>
          <w:b/>
          <w:bCs/>
        </w:rPr>
        <w:t>Ocenę bardzo dobrą</w:t>
      </w:r>
      <w:r w:rsidRPr="00384BE6">
        <w:t xml:space="preserve"> otrzymuje uczeń, który:</w:t>
      </w:r>
    </w:p>
    <w:p w:rsidR="00363159" w:rsidRPr="00384BE6" w:rsidRDefault="00363159" w:rsidP="000B0CAB">
      <w:r w:rsidRPr="00384BE6">
        <w:t>- opanował w pełnym zakresie wiadomości i umiejętności określone programem,</w:t>
      </w:r>
    </w:p>
    <w:p w:rsidR="00363159" w:rsidRPr="00384BE6" w:rsidRDefault="00363159" w:rsidP="008808A3">
      <w:r w:rsidRPr="00384BE6">
        <w:t xml:space="preserve">- umie stosować zdobytą wiedzę do rozwiązywania problemów i zadań w nowych sytuacjach, </w:t>
      </w:r>
    </w:p>
    <w:p w:rsidR="00970302" w:rsidRPr="00384BE6" w:rsidRDefault="00970302" w:rsidP="008808A3">
      <w:r w:rsidRPr="00384BE6">
        <w:t>- sprawnie posługuje się językiem matematycznym,</w:t>
      </w:r>
    </w:p>
    <w:p w:rsidR="00DD035A" w:rsidRDefault="00363159" w:rsidP="008808A3">
      <w:r w:rsidRPr="00384BE6">
        <w:t>- samodzieln</w:t>
      </w:r>
      <w:r w:rsidR="00DD035A">
        <w:t>ie,</w:t>
      </w:r>
      <w:r w:rsidRPr="00384BE6">
        <w:t xml:space="preserve"> bez pomocy nauczyciela korzysta z różnorodnych źródeł wiedzy</w:t>
      </w:r>
    </w:p>
    <w:p w:rsidR="00363159" w:rsidRPr="00384BE6" w:rsidRDefault="00DD035A" w:rsidP="008808A3">
      <w:r>
        <w:t xml:space="preserve"> </w:t>
      </w:r>
      <w:r w:rsidR="00363159" w:rsidRPr="00384BE6">
        <w:t xml:space="preserve"> i informacji.</w:t>
      </w:r>
    </w:p>
    <w:p w:rsidR="000806D9" w:rsidRPr="008808A3" w:rsidRDefault="000806D9" w:rsidP="000806D9">
      <w:pPr>
        <w:spacing w:line="276" w:lineRule="auto"/>
        <w:rPr>
          <w:sz w:val="16"/>
          <w:szCs w:val="16"/>
        </w:rPr>
      </w:pPr>
    </w:p>
    <w:p w:rsidR="00363159" w:rsidRPr="00384BE6" w:rsidRDefault="00363159" w:rsidP="000B0CAB">
      <w:r w:rsidRPr="00384BE6">
        <w:rPr>
          <w:b/>
          <w:bCs/>
        </w:rPr>
        <w:t>Ocenę celującą</w:t>
      </w:r>
      <w:r w:rsidRPr="00384BE6">
        <w:t xml:space="preserve"> otrzymuje uczeń, który:</w:t>
      </w:r>
    </w:p>
    <w:p w:rsidR="00363159" w:rsidRPr="00384BE6" w:rsidRDefault="00363159" w:rsidP="000B0CAB">
      <w:r w:rsidRPr="00384BE6">
        <w:t>-</w:t>
      </w:r>
      <w:r w:rsidR="00301AE0" w:rsidRPr="00384BE6">
        <w:t xml:space="preserve"> opanował w </w:t>
      </w:r>
      <w:r w:rsidR="00301AE0">
        <w:t>100%</w:t>
      </w:r>
      <w:r w:rsidR="00301AE0" w:rsidRPr="00384BE6">
        <w:t xml:space="preserve"> wiadomości i umiejętności określone programem,</w:t>
      </w:r>
    </w:p>
    <w:p w:rsidR="00363159" w:rsidRDefault="00363159" w:rsidP="008808A3">
      <w:r w:rsidRPr="00384BE6">
        <w:t xml:space="preserve">- osiąga sukcesy w konkursach matematycznych, </w:t>
      </w:r>
    </w:p>
    <w:p w:rsidR="002157FC" w:rsidRDefault="002157FC" w:rsidP="008808A3">
      <w:r>
        <w:t>- rozwiązuje nietypowe zadania,</w:t>
      </w:r>
    </w:p>
    <w:p w:rsidR="00DD035A" w:rsidRDefault="00DD035A" w:rsidP="008808A3">
      <w:r>
        <w:t xml:space="preserve">- </w:t>
      </w:r>
      <w:r w:rsidRPr="00384BE6">
        <w:t xml:space="preserve">wykazuje dużą samodzielność i umie bez pomocy nauczyciela korzystać z różnorodnych </w:t>
      </w:r>
    </w:p>
    <w:p w:rsidR="00DD035A" w:rsidRPr="00384BE6" w:rsidRDefault="00DD035A" w:rsidP="008808A3">
      <w:r>
        <w:t xml:space="preserve">  </w:t>
      </w:r>
      <w:r w:rsidRPr="00384BE6">
        <w:t>źródeł wiedzy i informacji</w:t>
      </w:r>
      <w:r>
        <w:t>,</w:t>
      </w:r>
    </w:p>
    <w:p w:rsidR="00363159" w:rsidRPr="00384BE6" w:rsidRDefault="00363159" w:rsidP="008808A3">
      <w:r w:rsidRPr="00384BE6">
        <w:t>- samodzielnie i twórczo rozwija własne zainteresowania.</w:t>
      </w:r>
    </w:p>
    <w:p w:rsidR="000806D9" w:rsidRPr="008808A3" w:rsidRDefault="000806D9" w:rsidP="000806D9">
      <w:pPr>
        <w:spacing w:line="276" w:lineRule="auto"/>
        <w:rPr>
          <w:sz w:val="16"/>
          <w:szCs w:val="16"/>
        </w:rPr>
      </w:pPr>
    </w:p>
    <w:p w:rsidR="00363159" w:rsidRPr="00384BE6" w:rsidRDefault="00363159" w:rsidP="00AC2F1A">
      <w:r w:rsidRPr="00384BE6">
        <w:rPr>
          <w:b/>
          <w:bCs/>
        </w:rPr>
        <w:t>W procesie oceniania obowiązuje stosowanie zasady kumulowania wymagań</w:t>
      </w:r>
      <w:r w:rsidRPr="00384BE6">
        <w:t xml:space="preserve"> </w:t>
      </w:r>
    </w:p>
    <w:p w:rsidR="00363159" w:rsidRDefault="00363159" w:rsidP="00AC2F1A">
      <w:r w:rsidRPr="00384BE6">
        <w:t>( ocenę wyższą otrzymać może uczeń, który spełnia wymaga</w:t>
      </w:r>
      <w:r w:rsidR="00376628" w:rsidRPr="00384BE6">
        <w:t>nia przypisane ocenom niższym )</w:t>
      </w:r>
    </w:p>
    <w:p w:rsidR="008808A3" w:rsidRPr="00810B9E" w:rsidRDefault="008808A3" w:rsidP="00AC2F1A">
      <w:pPr>
        <w:rPr>
          <w:sz w:val="16"/>
          <w:szCs w:val="16"/>
        </w:rPr>
      </w:pPr>
    </w:p>
    <w:p w:rsidR="008808A3" w:rsidRPr="00E75679" w:rsidRDefault="008808A3" w:rsidP="008808A3">
      <w:pPr>
        <w:rPr>
          <w:color w:val="000000"/>
        </w:rPr>
      </w:pPr>
      <w:r w:rsidRPr="00E75679">
        <w:t xml:space="preserve">Szczegółowe kryteria oceniania ujęte są w planie nauczania </w:t>
      </w:r>
      <w:r>
        <w:t>matematyki</w:t>
      </w:r>
      <w:r w:rsidRPr="00E75679">
        <w:t xml:space="preserve"> w klasach </w:t>
      </w:r>
      <w:r>
        <w:t xml:space="preserve">4 </w:t>
      </w:r>
      <w:r w:rsidRPr="00E75679">
        <w:t xml:space="preserve">- 8.  </w:t>
      </w:r>
    </w:p>
    <w:p w:rsidR="00E77B94" w:rsidRPr="00384BE6" w:rsidRDefault="00E77B94" w:rsidP="00363159"/>
    <w:p w:rsidR="00CE2BA4" w:rsidRPr="002157FC" w:rsidRDefault="00797718" w:rsidP="002157FC">
      <w:pPr>
        <w:pStyle w:val="Nagwek6"/>
        <w:tabs>
          <w:tab w:val="num" w:pos="720"/>
          <w:tab w:val="left" w:pos="8789"/>
        </w:tabs>
        <w:spacing w:line="360" w:lineRule="auto"/>
        <w:ind w:left="720" w:right="284" w:hanging="720"/>
        <w:rPr>
          <w:rFonts w:ascii="Times New Roman" w:hAnsi="Times New Roman" w:cs="Times New Roman"/>
          <w:i w:val="0"/>
          <w:sz w:val="24"/>
        </w:rPr>
      </w:pPr>
      <w:r w:rsidRPr="00384BE6">
        <w:rPr>
          <w:rFonts w:ascii="Times New Roman" w:hAnsi="Times New Roman" w:cs="Times New Roman"/>
          <w:i w:val="0"/>
          <w:sz w:val="24"/>
        </w:rPr>
        <w:t>III      SPOSOBY SORAWDZANIA OSIĄGNIĘĆ EDUKACYJNYCH UCZNIÓW</w:t>
      </w:r>
    </w:p>
    <w:p w:rsidR="00FA5D32" w:rsidRDefault="007E0855" w:rsidP="00FA5D32">
      <w:pPr>
        <w:numPr>
          <w:ilvl w:val="1"/>
          <w:numId w:val="11"/>
        </w:numPr>
        <w:tabs>
          <w:tab w:val="num" w:pos="993"/>
          <w:tab w:val="left" w:pos="8789"/>
        </w:tabs>
        <w:ind w:left="993" w:right="284" w:hanging="426"/>
        <w:rPr>
          <w:bCs/>
        </w:rPr>
      </w:pPr>
      <w:r w:rsidRPr="00384BE6">
        <w:rPr>
          <w:bCs/>
        </w:rPr>
        <w:t>Prace klasowe (całogodzinne s</w:t>
      </w:r>
      <w:r w:rsidR="00CE2BA4" w:rsidRPr="00384BE6">
        <w:rPr>
          <w:bCs/>
        </w:rPr>
        <w:t>prawdziany lub testy przeprowadzane s</w:t>
      </w:r>
      <w:r w:rsidR="00160B00" w:rsidRPr="00384BE6">
        <w:rPr>
          <w:bCs/>
        </w:rPr>
        <w:t xml:space="preserve">ą </w:t>
      </w:r>
      <w:r w:rsidRPr="00384BE6">
        <w:rPr>
          <w:bCs/>
        </w:rPr>
        <w:t xml:space="preserve">po </w:t>
      </w:r>
    </w:p>
    <w:p w:rsidR="00CE2BA4" w:rsidRPr="00384BE6" w:rsidRDefault="00FA5D32" w:rsidP="00FA5D32">
      <w:pPr>
        <w:tabs>
          <w:tab w:val="num" w:pos="1440"/>
          <w:tab w:val="left" w:pos="8789"/>
        </w:tabs>
        <w:ind w:left="567" w:right="284"/>
        <w:rPr>
          <w:bCs/>
        </w:rPr>
      </w:pPr>
      <w:r>
        <w:rPr>
          <w:bCs/>
        </w:rPr>
        <w:t xml:space="preserve">    </w:t>
      </w:r>
      <w:r w:rsidR="007E0855" w:rsidRPr="00384BE6">
        <w:rPr>
          <w:bCs/>
        </w:rPr>
        <w:t>zakończeniu każdego działu).</w:t>
      </w:r>
    </w:p>
    <w:p w:rsidR="007E0855" w:rsidRPr="00384BE6" w:rsidRDefault="007E0855" w:rsidP="00FA5D32">
      <w:pPr>
        <w:numPr>
          <w:ilvl w:val="1"/>
          <w:numId w:val="11"/>
        </w:numPr>
        <w:tabs>
          <w:tab w:val="num" w:pos="993"/>
          <w:tab w:val="left" w:pos="8789"/>
        </w:tabs>
        <w:ind w:left="993" w:right="284" w:hanging="426"/>
        <w:rPr>
          <w:bCs/>
        </w:rPr>
      </w:pPr>
      <w:r w:rsidRPr="00384BE6">
        <w:rPr>
          <w:bCs/>
        </w:rPr>
        <w:t>Każdą pracę klasową poprzedza powtórzenie i utrwalenie wiadomości</w:t>
      </w:r>
      <w:r w:rsidR="002157FC">
        <w:rPr>
          <w:bCs/>
        </w:rPr>
        <w:t>.</w:t>
      </w:r>
    </w:p>
    <w:p w:rsidR="00FA5D32" w:rsidRDefault="00CE2BA4" w:rsidP="00FA5D32">
      <w:pPr>
        <w:numPr>
          <w:ilvl w:val="1"/>
          <w:numId w:val="11"/>
        </w:numPr>
        <w:tabs>
          <w:tab w:val="num" w:pos="993"/>
          <w:tab w:val="left" w:pos="8789"/>
        </w:tabs>
        <w:ind w:left="993" w:right="284" w:hanging="426"/>
      </w:pPr>
      <w:r w:rsidRPr="00384BE6">
        <w:rPr>
          <w:bCs/>
        </w:rPr>
        <w:t xml:space="preserve">Prace pisemne </w:t>
      </w:r>
      <w:r w:rsidRPr="00384BE6">
        <w:t>są udostępniane do w</w:t>
      </w:r>
      <w:r w:rsidR="007E0855" w:rsidRPr="00384BE6">
        <w:t xml:space="preserve">glądu uczniom i rodzicom w celu </w:t>
      </w:r>
      <w:r w:rsidRPr="00384BE6">
        <w:t xml:space="preserve">zapoznania </w:t>
      </w:r>
    </w:p>
    <w:p w:rsidR="00CE2BA4" w:rsidRPr="00384BE6" w:rsidRDefault="00FA5D32" w:rsidP="00FA5D32">
      <w:pPr>
        <w:tabs>
          <w:tab w:val="num" w:pos="1440"/>
          <w:tab w:val="left" w:pos="8789"/>
        </w:tabs>
        <w:ind w:left="567" w:right="284"/>
      </w:pPr>
      <w:r>
        <w:t xml:space="preserve">    </w:t>
      </w:r>
      <w:r w:rsidR="00CE2BA4" w:rsidRPr="00384BE6">
        <w:t xml:space="preserve">się z uwagami sprawdzającego. </w:t>
      </w:r>
    </w:p>
    <w:p w:rsidR="00CE2BA4" w:rsidRPr="00384BE6" w:rsidRDefault="00CE2BA4" w:rsidP="00FA5D32">
      <w:pPr>
        <w:numPr>
          <w:ilvl w:val="1"/>
          <w:numId w:val="11"/>
        </w:numPr>
        <w:tabs>
          <w:tab w:val="num" w:pos="993"/>
          <w:tab w:val="left" w:pos="8789"/>
        </w:tabs>
        <w:ind w:left="993" w:right="284" w:hanging="426"/>
      </w:pPr>
      <w:r w:rsidRPr="00384BE6">
        <w:t>Nauczyciel zapowiada sprawdzian</w:t>
      </w:r>
      <w:r w:rsidR="007E0855" w:rsidRPr="00384BE6">
        <w:t>y co najmniej tydzień wcześniej.</w:t>
      </w:r>
      <w:r w:rsidRPr="00384BE6">
        <w:t xml:space="preserve"> </w:t>
      </w:r>
    </w:p>
    <w:p w:rsidR="00D55237" w:rsidRDefault="007E0855" w:rsidP="00D55237">
      <w:pPr>
        <w:numPr>
          <w:ilvl w:val="1"/>
          <w:numId w:val="11"/>
        </w:numPr>
        <w:tabs>
          <w:tab w:val="num" w:pos="993"/>
          <w:tab w:val="left" w:pos="8789"/>
        </w:tabs>
        <w:ind w:left="993" w:right="284" w:hanging="426"/>
      </w:pPr>
      <w:r w:rsidRPr="00384BE6">
        <w:t>Uczeń</w:t>
      </w:r>
      <w:r w:rsidR="00D55237">
        <w:t xml:space="preserve"> może jednorazowo  poprawić sprawdzian </w:t>
      </w:r>
      <w:r w:rsidR="00D55237" w:rsidRPr="00384BE6">
        <w:t>w terminie ustalonym</w:t>
      </w:r>
      <w:r w:rsidR="00D55237">
        <w:t xml:space="preserve"> </w:t>
      </w:r>
    </w:p>
    <w:p w:rsidR="00D55237" w:rsidRDefault="00D55237" w:rsidP="00D55237">
      <w:pPr>
        <w:tabs>
          <w:tab w:val="left" w:pos="8789"/>
        </w:tabs>
        <w:ind w:left="567" w:right="284"/>
      </w:pPr>
      <w:r>
        <w:t xml:space="preserve">    </w:t>
      </w:r>
      <w:r w:rsidRPr="00384BE6">
        <w:t>z nauczycielem</w:t>
      </w:r>
      <w:r>
        <w:t>.</w:t>
      </w:r>
    </w:p>
    <w:p w:rsidR="00D55237" w:rsidRDefault="00044954" w:rsidP="008808A3">
      <w:pPr>
        <w:numPr>
          <w:ilvl w:val="1"/>
          <w:numId w:val="11"/>
        </w:numPr>
        <w:tabs>
          <w:tab w:val="num" w:pos="993"/>
          <w:tab w:val="left" w:pos="8789"/>
        </w:tabs>
        <w:ind w:left="993" w:right="284" w:hanging="426"/>
        <w:jc w:val="both"/>
      </w:pPr>
      <w:r w:rsidRPr="00384BE6">
        <w:t>C</w:t>
      </w:r>
      <w:r w:rsidR="00CE2BA4" w:rsidRPr="00384BE6">
        <w:t xml:space="preserve">hęć poprawy sprawdzianu </w:t>
      </w:r>
      <w:r w:rsidRPr="00384BE6">
        <w:t xml:space="preserve">uczeń musi zgłosić </w:t>
      </w:r>
      <w:r w:rsidR="00CE2BA4" w:rsidRPr="00384BE6">
        <w:t xml:space="preserve">w terminie nie dłuższym niż tydzień </w:t>
      </w:r>
    </w:p>
    <w:p w:rsidR="007E0855" w:rsidRPr="00384BE6" w:rsidRDefault="00D55237" w:rsidP="00D55237">
      <w:pPr>
        <w:tabs>
          <w:tab w:val="num" w:pos="1440"/>
          <w:tab w:val="left" w:pos="8789"/>
        </w:tabs>
        <w:ind w:left="567" w:right="284"/>
        <w:jc w:val="both"/>
      </w:pPr>
      <w:r>
        <w:t xml:space="preserve">    </w:t>
      </w:r>
      <w:r w:rsidR="00CE2BA4" w:rsidRPr="00384BE6">
        <w:t>po oddaniu pracy przez nauczyciela.</w:t>
      </w:r>
    </w:p>
    <w:p w:rsidR="00CE2BA4" w:rsidRPr="00384BE6" w:rsidRDefault="007E0855" w:rsidP="008808A3">
      <w:pPr>
        <w:numPr>
          <w:ilvl w:val="1"/>
          <w:numId w:val="11"/>
        </w:numPr>
        <w:tabs>
          <w:tab w:val="num" w:pos="993"/>
          <w:tab w:val="left" w:pos="8789"/>
        </w:tabs>
        <w:ind w:left="993" w:right="284" w:hanging="426"/>
        <w:jc w:val="both"/>
      </w:pPr>
      <w:r w:rsidRPr="00384BE6">
        <w:t>Czas nauczyciela na sprawdzenie i ocenienie prac klasowych wynosi dwa tygodnie.</w:t>
      </w:r>
      <w:r w:rsidR="00CE2BA4" w:rsidRPr="00384BE6">
        <w:t xml:space="preserve"> </w:t>
      </w:r>
    </w:p>
    <w:p w:rsidR="00044954" w:rsidRPr="00384BE6" w:rsidRDefault="00044954" w:rsidP="008808A3">
      <w:pPr>
        <w:numPr>
          <w:ilvl w:val="1"/>
          <w:numId w:val="11"/>
        </w:numPr>
        <w:tabs>
          <w:tab w:val="num" w:pos="993"/>
          <w:tab w:val="left" w:pos="8789"/>
        </w:tabs>
        <w:ind w:left="993" w:right="284" w:hanging="426"/>
        <w:jc w:val="both"/>
      </w:pPr>
      <w:r w:rsidRPr="00384BE6">
        <w:lastRenderedPageBreak/>
        <w:t>Prace klasowe są oceniane według następującej skali:</w:t>
      </w:r>
    </w:p>
    <w:p w:rsidR="00044954" w:rsidRPr="00384BE6" w:rsidRDefault="00044954" w:rsidP="008808A3">
      <w:pPr>
        <w:pStyle w:val="Akapitzlist"/>
        <w:numPr>
          <w:ilvl w:val="0"/>
          <w:numId w:val="11"/>
        </w:numPr>
        <w:tabs>
          <w:tab w:val="left" w:pos="8789"/>
        </w:tabs>
        <w:ind w:right="284"/>
        <w:jc w:val="both"/>
      </w:pPr>
      <w:r w:rsidRPr="00384BE6">
        <w:t xml:space="preserve">0% - 34% - </w:t>
      </w:r>
      <w:proofErr w:type="spellStart"/>
      <w:r w:rsidRPr="00384BE6">
        <w:t>ndst</w:t>
      </w:r>
      <w:proofErr w:type="spellEnd"/>
      <w:r w:rsidRPr="00384BE6">
        <w:t>. (1)</w:t>
      </w:r>
    </w:p>
    <w:p w:rsidR="00044954" w:rsidRPr="00384BE6" w:rsidRDefault="00044954" w:rsidP="008808A3">
      <w:pPr>
        <w:pStyle w:val="Akapitzlist"/>
        <w:numPr>
          <w:ilvl w:val="0"/>
          <w:numId w:val="11"/>
        </w:numPr>
        <w:tabs>
          <w:tab w:val="left" w:pos="8789"/>
        </w:tabs>
        <w:ind w:right="284"/>
        <w:jc w:val="both"/>
      </w:pPr>
      <w:r w:rsidRPr="00384BE6">
        <w:t xml:space="preserve">35% - 50% - </w:t>
      </w:r>
      <w:proofErr w:type="spellStart"/>
      <w:r w:rsidRPr="00384BE6">
        <w:t>dop</w:t>
      </w:r>
      <w:proofErr w:type="spellEnd"/>
      <w:r w:rsidRPr="00384BE6">
        <w:t>. (2)</w:t>
      </w:r>
    </w:p>
    <w:p w:rsidR="00044954" w:rsidRPr="00384BE6" w:rsidRDefault="00044954" w:rsidP="008808A3">
      <w:pPr>
        <w:pStyle w:val="Akapitzlist"/>
        <w:numPr>
          <w:ilvl w:val="0"/>
          <w:numId w:val="11"/>
        </w:numPr>
        <w:tabs>
          <w:tab w:val="left" w:pos="8789"/>
        </w:tabs>
        <w:ind w:right="284"/>
        <w:jc w:val="both"/>
      </w:pPr>
      <w:r w:rsidRPr="00384BE6">
        <w:t xml:space="preserve">51% - 75% - </w:t>
      </w:r>
      <w:proofErr w:type="spellStart"/>
      <w:r w:rsidRPr="00384BE6">
        <w:t>dst</w:t>
      </w:r>
      <w:proofErr w:type="spellEnd"/>
      <w:r w:rsidRPr="00384BE6">
        <w:t xml:space="preserve"> (3)</w:t>
      </w:r>
    </w:p>
    <w:p w:rsidR="00044954" w:rsidRPr="00384BE6" w:rsidRDefault="00044954" w:rsidP="008808A3">
      <w:pPr>
        <w:pStyle w:val="Akapitzlist"/>
        <w:numPr>
          <w:ilvl w:val="0"/>
          <w:numId w:val="11"/>
        </w:numPr>
        <w:tabs>
          <w:tab w:val="left" w:pos="8789"/>
        </w:tabs>
        <w:ind w:right="284"/>
        <w:jc w:val="both"/>
      </w:pPr>
      <w:r w:rsidRPr="00384BE6">
        <w:t xml:space="preserve">76% - 89% - </w:t>
      </w:r>
      <w:proofErr w:type="spellStart"/>
      <w:r w:rsidRPr="00384BE6">
        <w:t>db</w:t>
      </w:r>
      <w:proofErr w:type="spellEnd"/>
      <w:r w:rsidRPr="00384BE6">
        <w:t xml:space="preserve"> (4)</w:t>
      </w:r>
    </w:p>
    <w:p w:rsidR="00044954" w:rsidRPr="00384BE6" w:rsidRDefault="00044954" w:rsidP="008808A3">
      <w:pPr>
        <w:pStyle w:val="Akapitzlist"/>
        <w:numPr>
          <w:ilvl w:val="0"/>
          <w:numId w:val="11"/>
        </w:numPr>
        <w:tabs>
          <w:tab w:val="left" w:pos="8789"/>
        </w:tabs>
        <w:ind w:right="284"/>
        <w:jc w:val="both"/>
      </w:pPr>
      <w:r w:rsidRPr="00384BE6">
        <w:t xml:space="preserve">90% - 100% - </w:t>
      </w:r>
      <w:proofErr w:type="spellStart"/>
      <w:r w:rsidRPr="00384BE6">
        <w:t>bdb</w:t>
      </w:r>
      <w:proofErr w:type="spellEnd"/>
      <w:r w:rsidRPr="00384BE6">
        <w:t xml:space="preserve"> (5)</w:t>
      </w:r>
    </w:p>
    <w:p w:rsidR="00044954" w:rsidRPr="00384BE6" w:rsidRDefault="00044954" w:rsidP="008808A3">
      <w:pPr>
        <w:pStyle w:val="Akapitzlist"/>
        <w:numPr>
          <w:ilvl w:val="0"/>
          <w:numId w:val="11"/>
        </w:numPr>
        <w:tabs>
          <w:tab w:val="left" w:pos="8789"/>
        </w:tabs>
        <w:ind w:right="284"/>
        <w:jc w:val="both"/>
      </w:pPr>
      <w:r w:rsidRPr="00384BE6">
        <w:t xml:space="preserve">Ocena </w:t>
      </w:r>
      <w:proofErr w:type="spellStart"/>
      <w:r w:rsidRPr="00384BE6">
        <w:t>bdb</w:t>
      </w:r>
      <w:proofErr w:type="spellEnd"/>
      <w:r w:rsidRPr="00384BE6">
        <w:t xml:space="preserve"> + zadanie dodatkowe = cel. (6) </w:t>
      </w:r>
    </w:p>
    <w:p w:rsidR="00044954" w:rsidRPr="00384BE6" w:rsidRDefault="00044954" w:rsidP="008808A3">
      <w:pPr>
        <w:numPr>
          <w:ilvl w:val="1"/>
          <w:numId w:val="11"/>
        </w:numPr>
        <w:tabs>
          <w:tab w:val="num" w:pos="993"/>
          <w:tab w:val="left" w:pos="8789"/>
        </w:tabs>
        <w:ind w:left="993" w:right="284" w:hanging="426"/>
        <w:jc w:val="both"/>
      </w:pPr>
      <w:r w:rsidRPr="00384BE6">
        <w:t xml:space="preserve">  </w:t>
      </w:r>
      <w:r w:rsidR="008808A3">
        <w:t xml:space="preserve"> </w:t>
      </w:r>
      <w:r w:rsidRPr="00384BE6">
        <w:t>Oceny ze sprawdzianów mają najistotniejszy wpływ na ocenę półroczną i roczną.</w:t>
      </w:r>
    </w:p>
    <w:p w:rsidR="00044954" w:rsidRPr="00384BE6" w:rsidRDefault="00044954" w:rsidP="008808A3">
      <w:pPr>
        <w:numPr>
          <w:ilvl w:val="1"/>
          <w:numId w:val="11"/>
        </w:numPr>
        <w:tabs>
          <w:tab w:val="clear" w:pos="786"/>
          <w:tab w:val="num" w:pos="993"/>
          <w:tab w:val="left" w:pos="8789"/>
        </w:tabs>
        <w:ind w:left="993" w:right="284" w:hanging="426"/>
        <w:jc w:val="both"/>
      </w:pPr>
      <w:r w:rsidRPr="00384BE6">
        <w:t>Kartkówki obejmują zakres wiadomości i umiejętności z 3 ostatnich lekcji. Uczniowie piszą je nie dłużej niż 15 minut, nie muszą być zapowiadane przez nauczyciela</w:t>
      </w:r>
      <w:r w:rsidR="00283F39" w:rsidRPr="00384BE6">
        <w:t>.</w:t>
      </w:r>
      <w:r w:rsidRPr="00384BE6">
        <w:t xml:space="preserve"> </w:t>
      </w:r>
      <w:r w:rsidR="00283F39" w:rsidRPr="00384BE6">
        <w:t>P</w:t>
      </w:r>
      <w:r w:rsidRPr="00384BE6">
        <w:t>oprawie</w:t>
      </w:r>
      <w:r w:rsidR="00283F39" w:rsidRPr="00384BE6">
        <w:t xml:space="preserve"> podlegają tylko oceny</w:t>
      </w:r>
      <w:r w:rsidR="006A57F3" w:rsidRPr="00384BE6">
        <w:t>:</w:t>
      </w:r>
      <w:r w:rsidR="00283F39" w:rsidRPr="00384BE6">
        <w:t xml:space="preserve"> </w:t>
      </w:r>
      <w:proofErr w:type="spellStart"/>
      <w:r w:rsidR="00283F39" w:rsidRPr="00384BE6">
        <w:t>ndst</w:t>
      </w:r>
      <w:proofErr w:type="spellEnd"/>
      <w:r w:rsidR="00283F39" w:rsidRPr="00384BE6">
        <w:t xml:space="preserve">, pop i </w:t>
      </w:r>
      <w:proofErr w:type="spellStart"/>
      <w:r w:rsidR="00283F39" w:rsidRPr="00384BE6">
        <w:t>dst</w:t>
      </w:r>
      <w:proofErr w:type="spellEnd"/>
      <w:r w:rsidRPr="00384BE6">
        <w:t>.</w:t>
      </w:r>
      <w:r w:rsidR="006A57F3" w:rsidRPr="00384BE6">
        <w:t xml:space="preserve"> </w:t>
      </w:r>
      <w:r w:rsidR="005714CC" w:rsidRPr="00384BE6">
        <w:t>Uczeń poprawia ocenę w pierwszym tygodniu po napisaniu kartkówki</w:t>
      </w:r>
      <w:r w:rsidR="00E46EAF" w:rsidRPr="00384BE6">
        <w:t xml:space="preserve"> (tylko 1 raz).</w:t>
      </w:r>
    </w:p>
    <w:p w:rsidR="00044954" w:rsidRPr="00384BE6" w:rsidRDefault="00044954" w:rsidP="008808A3">
      <w:pPr>
        <w:numPr>
          <w:ilvl w:val="1"/>
          <w:numId w:val="11"/>
        </w:numPr>
        <w:tabs>
          <w:tab w:val="clear" w:pos="786"/>
          <w:tab w:val="num" w:pos="993"/>
          <w:tab w:val="left" w:pos="8789"/>
        </w:tabs>
        <w:ind w:left="993" w:right="284" w:hanging="426"/>
        <w:jc w:val="both"/>
      </w:pPr>
      <w:r w:rsidRPr="00384BE6">
        <w:t>Odpowiedzi ustne obejmują materiał z 3 ostatnich lekcji (nie odpytuje się ucznia po dłuższej nieobecności w szkole).</w:t>
      </w:r>
    </w:p>
    <w:p w:rsidR="002157FC" w:rsidRDefault="008808A3" w:rsidP="008808A3">
      <w:pPr>
        <w:numPr>
          <w:ilvl w:val="0"/>
          <w:numId w:val="8"/>
        </w:numPr>
        <w:tabs>
          <w:tab w:val="clear" w:pos="1440"/>
          <w:tab w:val="num" w:pos="993"/>
          <w:tab w:val="left" w:pos="8789"/>
        </w:tabs>
        <w:ind w:left="851" w:right="284" w:hanging="284"/>
        <w:jc w:val="both"/>
      </w:pPr>
      <w:r>
        <w:t xml:space="preserve">  </w:t>
      </w:r>
      <w:r w:rsidR="00044954" w:rsidRPr="00384BE6">
        <w:t>Praca w grupach – ocenę otrzymuje cała grupa lub indywidualni uczniowie</w:t>
      </w:r>
      <w:r w:rsidR="00267886" w:rsidRPr="00384BE6">
        <w:t xml:space="preserve"> </w:t>
      </w:r>
      <w:r w:rsidR="002157FC">
        <w:br/>
      </w:r>
      <w:r>
        <w:t xml:space="preserve">  </w:t>
      </w:r>
      <w:r w:rsidR="00267886" w:rsidRPr="00384BE6">
        <w:t>w zależności od wkładu pracy i zaangażowania</w:t>
      </w:r>
      <w:r w:rsidR="00044954" w:rsidRPr="00384BE6">
        <w:t xml:space="preserve">. </w:t>
      </w:r>
    </w:p>
    <w:p w:rsidR="008808A3" w:rsidRDefault="008808A3" w:rsidP="008808A3">
      <w:pPr>
        <w:numPr>
          <w:ilvl w:val="0"/>
          <w:numId w:val="8"/>
        </w:numPr>
        <w:tabs>
          <w:tab w:val="clear" w:pos="1440"/>
          <w:tab w:val="num" w:pos="993"/>
          <w:tab w:val="left" w:pos="8789"/>
        </w:tabs>
        <w:ind w:left="851" w:right="284" w:hanging="284"/>
        <w:jc w:val="both"/>
      </w:pPr>
      <w:r>
        <w:t xml:space="preserve">  </w:t>
      </w:r>
      <w:r w:rsidR="00267886" w:rsidRPr="00384BE6">
        <w:t xml:space="preserve">Raz na okres uczeń możne zgłosić,   że nie jest przygotowany do zajęć bez podania </w:t>
      </w:r>
      <w:r>
        <w:t xml:space="preserve">  </w:t>
      </w:r>
    </w:p>
    <w:p w:rsidR="002157FC" w:rsidRDefault="008808A3" w:rsidP="008808A3">
      <w:pPr>
        <w:tabs>
          <w:tab w:val="left" w:pos="8789"/>
        </w:tabs>
        <w:ind w:left="851" w:right="284"/>
        <w:jc w:val="both"/>
      </w:pPr>
      <w:r>
        <w:t xml:space="preserve">  </w:t>
      </w:r>
      <w:r w:rsidR="00267886" w:rsidRPr="00384BE6">
        <w:t>przyczyny (</w:t>
      </w:r>
      <w:r w:rsidR="00267886" w:rsidRPr="002157FC">
        <w:rPr>
          <w:i/>
          <w:iCs/>
        </w:rPr>
        <w:t>z wyjątkiem zapowiedzianych   sprawdzianów</w:t>
      </w:r>
      <w:r w:rsidR="00267886" w:rsidRPr="00384BE6">
        <w:t>).</w:t>
      </w:r>
    </w:p>
    <w:p w:rsidR="00810B9E" w:rsidRDefault="008808A3" w:rsidP="008808A3">
      <w:pPr>
        <w:numPr>
          <w:ilvl w:val="0"/>
          <w:numId w:val="8"/>
        </w:numPr>
        <w:tabs>
          <w:tab w:val="clear" w:pos="1440"/>
          <w:tab w:val="num" w:pos="993"/>
          <w:tab w:val="left" w:pos="8789"/>
        </w:tabs>
        <w:ind w:left="851" w:right="284" w:hanging="284"/>
        <w:jc w:val="both"/>
      </w:pPr>
      <w:r>
        <w:t xml:space="preserve">  </w:t>
      </w:r>
      <w:r w:rsidR="00044954" w:rsidRPr="00384BE6">
        <w:t>Uczeń ma obowiązek prowadzenia zeszytu przedmiotowego – zeszyty</w:t>
      </w:r>
      <w:r w:rsidR="001829CA" w:rsidRPr="00384BE6">
        <w:t xml:space="preserve"> </w:t>
      </w:r>
      <w:r w:rsidR="00044954" w:rsidRPr="00384BE6">
        <w:t xml:space="preserve">są oceniane </w:t>
      </w:r>
      <w:r w:rsidR="00810B9E">
        <w:t xml:space="preserve">  </w:t>
      </w:r>
    </w:p>
    <w:p w:rsidR="00810B9E" w:rsidRDefault="00810B9E" w:rsidP="00810B9E">
      <w:pPr>
        <w:tabs>
          <w:tab w:val="left" w:pos="8789"/>
        </w:tabs>
        <w:ind w:left="851" w:right="284"/>
        <w:jc w:val="both"/>
      </w:pPr>
      <w:r>
        <w:t xml:space="preserve">  </w:t>
      </w:r>
      <w:r w:rsidR="00044954" w:rsidRPr="00384BE6">
        <w:t xml:space="preserve">pod </w:t>
      </w:r>
      <w:r>
        <w:t xml:space="preserve">   </w:t>
      </w:r>
      <w:r w:rsidR="00044954" w:rsidRPr="00384BE6">
        <w:t>względem</w:t>
      </w:r>
      <w:r>
        <w:t xml:space="preserve">   </w:t>
      </w:r>
      <w:r w:rsidR="00044954" w:rsidRPr="00384BE6">
        <w:t xml:space="preserve"> poprawności</w:t>
      </w:r>
      <w:r w:rsidR="001829CA" w:rsidRPr="00384BE6">
        <w:t xml:space="preserve"> </w:t>
      </w:r>
      <w:r>
        <w:t xml:space="preserve">    </w:t>
      </w:r>
      <w:r w:rsidR="00044954" w:rsidRPr="00384BE6">
        <w:t>merytorycznej</w:t>
      </w:r>
      <w:r w:rsidR="001829CA" w:rsidRPr="00384BE6">
        <w:t>,</w:t>
      </w:r>
      <w:r w:rsidR="00044954" w:rsidRPr="00384BE6">
        <w:t xml:space="preserve"> </w:t>
      </w:r>
      <w:r>
        <w:t xml:space="preserve">  </w:t>
      </w:r>
      <w:r w:rsidR="00044954" w:rsidRPr="00384BE6">
        <w:t xml:space="preserve">wykonywanych </w:t>
      </w:r>
      <w:r>
        <w:t xml:space="preserve">  </w:t>
      </w:r>
      <w:r w:rsidR="00044954" w:rsidRPr="00384BE6">
        <w:t>zadań</w:t>
      </w:r>
      <w:r>
        <w:t xml:space="preserve">  </w:t>
      </w:r>
      <w:r w:rsidR="00044954" w:rsidRPr="00384BE6">
        <w:t xml:space="preserve"> oraz </w:t>
      </w:r>
    </w:p>
    <w:p w:rsidR="00044954" w:rsidRPr="00384BE6" w:rsidRDefault="00810B9E" w:rsidP="00810B9E">
      <w:pPr>
        <w:tabs>
          <w:tab w:val="left" w:pos="8789"/>
        </w:tabs>
        <w:ind w:left="851" w:right="284"/>
        <w:jc w:val="both"/>
      </w:pPr>
      <w:r>
        <w:t xml:space="preserve">  </w:t>
      </w:r>
      <w:r w:rsidR="00044954" w:rsidRPr="00384BE6">
        <w:t>staranności. (raz na okres).</w:t>
      </w:r>
    </w:p>
    <w:p w:rsidR="00EA259A" w:rsidRPr="00384BE6" w:rsidRDefault="00044954" w:rsidP="008808A3">
      <w:pPr>
        <w:numPr>
          <w:ilvl w:val="0"/>
          <w:numId w:val="10"/>
        </w:numPr>
        <w:tabs>
          <w:tab w:val="clear" w:pos="786"/>
          <w:tab w:val="num" w:pos="993"/>
          <w:tab w:val="left" w:pos="8789"/>
        </w:tabs>
        <w:ind w:left="993" w:right="284" w:hanging="284"/>
        <w:jc w:val="both"/>
      </w:pPr>
      <w:r w:rsidRPr="00384BE6">
        <w:t>Ocena jest jawna dla ucznia</w:t>
      </w:r>
      <w:r w:rsidR="00EA259A" w:rsidRPr="00384BE6">
        <w:t>, a rodzic może na bieżąco sprawdzać oceny dziecka w dzienniku elektronicznym</w:t>
      </w:r>
      <w:r w:rsidR="00E46EAF" w:rsidRPr="00384BE6">
        <w:t>.</w:t>
      </w:r>
    </w:p>
    <w:p w:rsidR="00044954" w:rsidRPr="00384BE6" w:rsidRDefault="00044954" w:rsidP="008808A3">
      <w:pPr>
        <w:numPr>
          <w:ilvl w:val="0"/>
          <w:numId w:val="10"/>
        </w:numPr>
        <w:tabs>
          <w:tab w:val="clear" w:pos="786"/>
          <w:tab w:val="num" w:pos="993"/>
          <w:tab w:val="left" w:pos="8789"/>
        </w:tabs>
        <w:ind w:left="993" w:right="284" w:hanging="284"/>
        <w:jc w:val="both"/>
      </w:pPr>
      <w:r w:rsidRPr="00384BE6">
        <w:t>Oceny na koniec I okresu i roczne nie są średnią ocen cząstkowych.</w:t>
      </w:r>
    </w:p>
    <w:p w:rsidR="000B0CAB" w:rsidRPr="000B0CAB" w:rsidRDefault="00044954" w:rsidP="000B0CAB">
      <w:pPr>
        <w:numPr>
          <w:ilvl w:val="0"/>
          <w:numId w:val="10"/>
        </w:numPr>
        <w:tabs>
          <w:tab w:val="clear" w:pos="786"/>
          <w:tab w:val="num" w:pos="993"/>
          <w:tab w:val="left" w:pos="8789"/>
        </w:tabs>
        <w:ind w:left="993" w:right="284" w:hanging="284"/>
        <w:jc w:val="both"/>
      </w:pPr>
      <w:r w:rsidRPr="00384BE6">
        <w:t xml:space="preserve">Uczeń mający kłopoty w nauce może zgłosić się do nauczyciela z prośbą </w:t>
      </w:r>
      <w:r w:rsidR="000B0CAB">
        <w:br/>
      </w:r>
      <w:r w:rsidRPr="00384BE6">
        <w:t>o dodatkową pomoc. Jej forma ustalana jest na bieżąco, wspólnie z uczniem. Mogą to być</w:t>
      </w:r>
      <w:r w:rsidR="002157FC">
        <w:t xml:space="preserve"> </w:t>
      </w:r>
      <w:proofErr w:type="spellStart"/>
      <w:r w:rsidR="002157FC">
        <w:t>np</w:t>
      </w:r>
      <w:proofErr w:type="spellEnd"/>
      <w:r w:rsidRPr="00384BE6">
        <w:t>:</w:t>
      </w:r>
      <w:r w:rsidR="000B0CAB">
        <w:t xml:space="preserve"> </w:t>
      </w:r>
      <w:r w:rsidRPr="00384BE6">
        <w:t>dodatkowe konsultacje (po uzgodnieniu z nauczycielem)</w:t>
      </w:r>
      <w:r w:rsidR="000B0CAB">
        <w:t>, pomoc kol.</w:t>
      </w:r>
    </w:p>
    <w:p w:rsidR="00006AD8" w:rsidRDefault="00044954" w:rsidP="008808A3">
      <w:pPr>
        <w:tabs>
          <w:tab w:val="left" w:pos="8789"/>
        </w:tabs>
        <w:ind w:right="284"/>
        <w:jc w:val="both"/>
      </w:pPr>
      <w:r w:rsidRPr="00384BE6">
        <w:t xml:space="preserve">Przy ocenianiu </w:t>
      </w:r>
      <w:r w:rsidRPr="00384BE6">
        <w:rPr>
          <w:b/>
          <w:bCs/>
        </w:rPr>
        <w:t>uwzględnia się zalecenia</w:t>
      </w:r>
      <w:r w:rsidRPr="00384BE6">
        <w:t xml:space="preserve"> Powiatowej Poradni Psychologiczno-Pedagogicznej. </w:t>
      </w:r>
    </w:p>
    <w:p w:rsidR="00741002" w:rsidRPr="00810B9E" w:rsidRDefault="00741002" w:rsidP="008808A3">
      <w:pPr>
        <w:tabs>
          <w:tab w:val="left" w:pos="8789"/>
        </w:tabs>
        <w:ind w:right="284"/>
        <w:jc w:val="both"/>
        <w:rPr>
          <w:sz w:val="16"/>
          <w:szCs w:val="16"/>
        </w:rPr>
      </w:pPr>
    </w:p>
    <w:p w:rsidR="00741002" w:rsidRDefault="00923B14" w:rsidP="00741002">
      <w:pPr>
        <w:rPr>
          <w:b/>
        </w:rPr>
      </w:pPr>
      <w:r w:rsidRPr="00741002">
        <w:rPr>
          <w:b/>
        </w:rPr>
        <w:t>IV</w:t>
      </w:r>
      <w:r w:rsidR="00741002" w:rsidRPr="00741002">
        <w:rPr>
          <w:b/>
        </w:rPr>
        <w:t>.</w:t>
      </w:r>
      <w:r w:rsidR="00741002" w:rsidRPr="006307CE">
        <w:rPr>
          <w:b/>
        </w:rPr>
        <w:t xml:space="preserve"> Warunki i tryb uzyskania wyższej niż przewidywana rocznej oceny klasyfikacyjnej </w:t>
      </w:r>
      <w:r w:rsidR="00741002" w:rsidRPr="006307CE">
        <w:rPr>
          <w:b/>
        </w:rPr>
        <w:br/>
      </w:r>
      <w:r w:rsidR="00741002">
        <w:rPr>
          <w:b/>
        </w:rPr>
        <w:t>matematyki</w:t>
      </w:r>
      <w:r w:rsidR="00741002" w:rsidRPr="006307CE">
        <w:rPr>
          <w:b/>
        </w:rPr>
        <w:t>.</w:t>
      </w:r>
    </w:p>
    <w:p w:rsidR="00741002" w:rsidRPr="00FA5D32" w:rsidRDefault="00741002" w:rsidP="00741002">
      <w:pPr>
        <w:rPr>
          <w:sz w:val="16"/>
          <w:szCs w:val="16"/>
        </w:rPr>
      </w:pPr>
    </w:p>
    <w:p w:rsidR="00741002" w:rsidRDefault="00741002" w:rsidP="000B0CAB">
      <w:pPr>
        <w:jc w:val="both"/>
      </w:pPr>
      <w:r w:rsidRPr="006307CE">
        <w:t xml:space="preserve">Informacje o przewidywanej ocenie rocznej z </w:t>
      </w:r>
      <w:r>
        <w:t>matematyki</w:t>
      </w:r>
      <w:r w:rsidRPr="006307CE">
        <w:t xml:space="preserve"> nauczyciel podaje do wiadomości uczniowi i rodzicowi na tydzień przed konferencją klasyfikacyjną.</w:t>
      </w:r>
    </w:p>
    <w:p w:rsidR="002157FC" w:rsidRPr="00FA5D32" w:rsidRDefault="002157FC" w:rsidP="000B0CAB">
      <w:pPr>
        <w:jc w:val="both"/>
        <w:rPr>
          <w:sz w:val="16"/>
          <w:szCs w:val="16"/>
        </w:rPr>
      </w:pPr>
    </w:p>
    <w:p w:rsidR="00741002" w:rsidRDefault="00741002" w:rsidP="000B0CAB">
      <w:pPr>
        <w:jc w:val="both"/>
      </w:pPr>
      <w:r w:rsidRPr="006307CE">
        <w:t xml:space="preserve">Jeśli uczeń chce uzyskać </w:t>
      </w:r>
      <w:bookmarkStart w:id="0" w:name="_Hlk177539989"/>
      <w:r w:rsidRPr="006307CE">
        <w:t xml:space="preserve">ocenę wyższą od przewidywanej </w:t>
      </w:r>
      <w:bookmarkEnd w:id="0"/>
      <w:r w:rsidRPr="006307CE">
        <w:t>zgłasza nauczycielowi z chwilą uzyskania informacji o przewidywanej ocenie.</w:t>
      </w:r>
      <w:bookmarkStart w:id="1" w:name="_GoBack"/>
      <w:bookmarkEnd w:id="1"/>
    </w:p>
    <w:p w:rsidR="002157FC" w:rsidRPr="00FA5D32" w:rsidRDefault="002157FC" w:rsidP="000B0CAB">
      <w:pPr>
        <w:jc w:val="both"/>
        <w:rPr>
          <w:sz w:val="16"/>
          <w:szCs w:val="16"/>
        </w:rPr>
      </w:pPr>
    </w:p>
    <w:p w:rsidR="00741002" w:rsidRPr="006307CE" w:rsidRDefault="00741002" w:rsidP="000B0CAB">
      <w:pPr>
        <w:jc w:val="both"/>
      </w:pPr>
      <w:r w:rsidRPr="006307CE">
        <w:t xml:space="preserve">Rodzice ucznia mają prawo wnioskować na piśmie do dyrektora szkoły o podwyższenie oceny z </w:t>
      </w:r>
      <w:r>
        <w:t>matematyki</w:t>
      </w:r>
      <w:r w:rsidRPr="006307CE">
        <w:t>,</w:t>
      </w:r>
      <w:r>
        <w:t xml:space="preserve"> </w:t>
      </w:r>
      <w:r w:rsidRPr="006307CE">
        <w:t xml:space="preserve">postępując zgodnie z zapisem w Statucie Szkoły. </w:t>
      </w:r>
    </w:p>
    <w:p w:rsidR="00FA5D32" w:rsidRDefault="00741002" w:rsidP="000B0CAB">
      <w:pPr>
        <w:spacing w:before="240"/>
        <w:jc w:val="both"/>
      </w:pPr>
      <w:r w:rsidRPr="006307CE">
        <w:t xml:space="preserve">Uczeń starający się o ocenę wyższą od przewidywanej klasyfikacyjnej będzie pisał test sprawdzający wiedzę całoroczną – pytania będą sprawdzać wiadomości i umiejętności </w:t>
      </w:r>
      <w:r>
        <w:br/>
      </w:r>
      <w:r w:rsidRPr="006307CE">
        <w:t xml:space="preserve">z każdego działu </w:t>
      </w:r>
      <w:r>
        <w:t xml:space="preserve">z </w:t>
      </w:r>
      <w:r w:rsidRPr="006307CE">
        <w:t xml:space="preserve">danej klasy. </w:t>
      </w:r>
    </w:p>
    <w:p w:rsidR="00741002" w:rsidRDefault="00741002" w:rsidP="000B0CAB">
      <w:pPr>
        <w:spacing w:before="240"/>
        <w:jc w:val="both"/>
      </w:pPr>
      <w:r w:rsidRPr="006307CE">
        <w:t>Ocena wyższa z testu rocznego od wystawionej skutkuje zmianą oceny klasyfikacyjnej.</w:t>
      </w:r>
    </w:p>
    <w:p w:rsidR="00923B14" w:rsidRPr="00AC2F1A" w:rsidRDefault="00923B14" w:rsidP="000B0CAB">
      <w:pPr>
        <w:ind w:left="426"/>
        <w:jc w:val="both"/>
        <w:rPr>
          <w:color w:val="000000"/>
          <w:sz w:val="28"/>
          <w:szCs w:val="28"/>
        </w:rPr>
      </w:pPr>
    </w:p>
    <w:p w:rsidR="00923B14" w:rsidRPr="00AC2F1A" w:rsidRDefault="00923B14" w:rsidP="00FA5D32">
      <w:pPr>
        <w:ind w:left="426"/>
        <w:jc w:val="both"/>
        <w:rPr>
          <w:color w:val="000000"/>
          <w:sz w:val="28"/>
          <w:szCs w:val="28"/>
        </w:rPr>
      </w:pPr>
      <w:r w:rsidRPr="00AC2F1A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923B14" w:rsidRPr="00741002" w:rsidRDefault="00923B14" w:rsidP="00923B14">
      <w:pPr>
        <w:ind w:left="426"/>
        <w:jc w:val="both"/>
        <w:rPr>
          <w:color w:val="000000"/>
        </w:rPr>
      </w:pPr>
      <w:r w:rsidRPr="00741002">
        <w:rPr>
          <w:color w:val="000000"/>
        </w:rPr>
        <w:t xml:space="preserve">                                                                                    </w:t>
      </w:r>
      <w:r w:rsidR="00FA5D32">
        <w:rPr>
          <w:color w:val="000000"/>
        </w:rPr>
        <w:t xml:space="preserve">                       </w:t>
      </w:r>
      <w:r w:rsidRPr="00741002">
        <w:rPr>
          <w:color w:val="000000"/>
        </w:rPr>
        <w:t xml:space="preserve">     mgr Anna Gucwa</w:t>
      </w:r>
    </w:p>
    <w:sectPr w:rsidR="00923B14" w:rsidRPr="00741002" w:rsidSect="004A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07F7"/>
    <w:multiLevelType w:val="hybridMultilevel"/>
    <w:tmpl w:val="60AAEF6C"/>
    <w:lvl w:ilvl="0" w:tplc="173832D2">
      <w:start w:val="1"/>
      <w:numFmt w:val="ordinal"/>
      <w:lvlText w:val="%1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F43C5"/>
    <w:multiLevelType w:val="hybridMultilevel"/>
    <w:tmpl w:val="D9287504"/>
    <w:lvl w:ilvl="0" w:tplc="0CE622B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hint="default"/>
        <w:b w:val="0"/>
        <w:i w:val="0"/>
      </w:rPr>
    </w:lvl>
    <w:lvl w:ilvl="1" w:tplc="AAF63242">
      <w:start w:val="3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2" w:tplc="C86C4F1E">
      <w:start w:val="1"/>
      <w:numFmt w:val="decimal"/>
      <w:lvlText w:val="%3."/>
      <w:lvlJc w:val="left"/>
      <w:pPr>
        <w:tabs>
          <w:tab w:val="num" w:pos="1191"/>
        </w:tabs>
        <w:ind w:left="1191" w:hanging="624"/>
      </w:pPr>
      <w:rPr>
        <w:rFonts w:hint="default"/>
        <w:b w:val="0"/>
        <w:i w:val="0"/>
      </w:rPr>
    </w:lvl>
    <w:lvl w:ilvl="3" w:tplc="9D1CEA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93B9E"/>
    <w:multiLevelType w:val="hybridMultilevel"/>
    <w:tmpl w:val="CCAEA3AC"/>
    <w:lvl w:ilvl="0" w:tplc="E4DEA140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85FE2"/>
    <w:multiLevelType w:val="multilevel"/>
    <w:tmpl w:val="193ED19E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0D28D0"/>
    <w:multiLevelType w:val="hybridMultilevel"/>
    <w:tmpl w:val="D40C669E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1251286"/>
    <w:multiLevelType w:val="hybridMultilevel"/>
    <w:tmpl w:val="1F4ABC24"/>
    <w:lvl w:ilvl="0" w:tplc="F07C4372">
      <w:start w:val="1"/>
      <w:numFmt w:val="ordinal"/>
      <w:lvlText w:val="%1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75457"/>
    <w:multiLevelType w:val="hybridMultilevel"/>
    <w:tmpl w:val="E3804758"/>
    <w:lvl w:ilvl="0" w:tplc="19787B7E">
      <w:start w:val="1"/>
      <w:numFmt w:val="bullet"/>
      <w:lvlText w:val=""/>
      <w:lvlJc w:val="center"/>
      <w:pPr>
        <w:ind w:left="1882" w:hanging="36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7" w15:restartNumberingAfterBreak="0">
    <w:nsid w:val="3D1C1617"/>
    <w:multiLevelType w:val="hybridMultilevel"/>
    <w:tmpl w:val="242C0032"/>
    <w:lvl w:ilvl="0" w:tplc="F876655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1F139F"/>
    <w:multiLevelType w:val="hybridMultilevel"/>
    <w:tmpl w:val="44A28766"/>
    <w:lvl w:ilvl="0" w:tplc="0415000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9" w15:restartNumberingAfterBreak="0">
    <w:nsid w:val="56E564B0"/>
    <w:multiLevelType w:val="multilevel"/>
    <w:tmpl w:val="09382BC2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7DB229A"/>
    <w:multiLevelType w:val="hybridMultilevel"/>
    <w:tmpl w:val="633ED316"/>
    <w:lvl w:ilvl="0" w:tplc="E4DEA140">
      <w:start w:val="1"/>
      <w:numFmt w:val="bullet"/>
      <w:lvlText w:val=""/>
      <w:lvlJc w:val="left"/>
      <w:pPr>
        <w:tabs>
          <w:tab w:val="num" w:pos="2007"/>
        </w:tabs>
        <w:ind w:left="2007" w:hanging="363"/>
      </w:pPr>
      <w:rPr>
        <w:rFonts w:ascii="Symbol" w:hAnsi="Symbol" w:hint="default"/>
        <w:color w:val="auto"/>
      </w:rPr>
    </w:lvl>
    <w:lvl w:ilvl="1" w:tplc="80FE0C0E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004510"/>
    <w:multiLevelType w:val="hybridMultilevel"/>
    <w:tmpl w:val="6C4AE04C"/>
    <w:lvl w:ilvl="0" w:tplc="416E8B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CF6198"/>
    <w:multiLevelType w:val="hybridMultilevel"/>
    <w:tmpl w:val="900226FA"/>
    <w:lvl w:ilvl="0" w:tplc="19787B7E">
      <w:start w:val="1"/>
      <w:numFmt w:val="bullet"/>
      <w:lvlText w:val=""/>
      <w:lvlJc w:val="center"/>
      <w:pPr>
        <w:ind w:left="644" w:hanging="36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EA9735F"/>
    <w:multiLevelType w:val="hybridMultilevel"/>
    <w:tmpl w:val="89946F2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40"/>
    <w:rsid w:val="00006AD8"/>
    <w:rsid w:val="00044954"/>
    <w:rsid w:val="00056139"/>
    <w:rsid w:val="000806D9"/>
    <w:rsid w:val="00096971"/>
    <w:rsid w:val="000B0CAB"/>
    <w:rsid w:val="0010731E"/>
    <w:rsid w:val="00160B00"/>
    <w:rsid w:val="00163DF5"/>
    <w:rsid w:val="001829CA"/>
    <w:rsid w:val="001846C9"/>
    <w:rsid w:val="00191A21"/>
    <w:rsid w:val="002157FC"/>
    <w:rsid w:val="00236689"/>
    <w:rsid w:val="002414E5"/>
    <w:rsid w:val="00267886"/>
    <w:rsid w:val="00283F39"/>
    <w:rsid w:val="0028767B"/>
    <w:rsid w:val="00301AE0"/>
    <w:rsid w:val="003067AC"/>
    <w:rsid w:val="003204AF"/>
    <w:rsid w:val="003334FA"/>
    <w:rsid w:val="00363159"/>
    <w:rsid w:val="00376628"/>
    <w:rsid w:val="00384BE6"/>
    <w:rsid w:val="003A7652"/>
    <w:rsid w:val="00440089"/>
    <w:rsid w:val="00476ED0"/>
    <w:rsid w:val="004A4FCB"/>
    <w:rsid w:val="005714CC"/>
    <w:rsid w:val="005D7DFA"/>
    <w:rsid w:val="006A57F3"/>
    <w:rsid w:val="00725C1D"/>
    <w:rsid w:val="00740C89"/>
    <w:rsid w:val="00741002"/>
    <w:rsid w:val="00791B10"/>
    <w:rsid w:val="00797718"/>
    <w:rsid w:val="007A0327"/>
    <w:rsid w:val="007E0855"/>
    <w:rsid w:val="00810B9E"/>
    <w:rsid w:val="008468A1"/>
    <w:rsid w:val="008808A3"/>
    <w:rsid w:val="00881EF4"/>
    <w:rsid w:val="008A0171"/>
    <w:rsid w:val="008D2138"/>
    <w:rsid w:val="008E5563"/>
    <w:rsid w:val="00923B14"/>
    <w:rsid w:val="00970302"/>
    <w:rsid w:val="00A0765E"/>
    <w:rsid w:val="00A24876"/>
    <w:rsid w:val="00A26E8A"/>
    <w:rsid w:val="00A973C2"/>
    <w:rsid w:val="00AC2F1A"/>
    <w:rsid w:val="00AE2AE9"/>
    <w:rsid w:val="00B24E65"/>
    <w:rsid w:val="00BE0B04"/>
    <w:rsid w:val="00C223F3"/>
    <w:rsid w:val="00C32740"/>
    <w:rsid w:val="00C62C76"/>
    <w:rsid w:val="00C97ACF"/>
    <w:rsid w:val="00CE2BA4"/>
    <w:rsid w:val="00D43758"/>
    <w:rsid w:val="00D55237"/>
    <w:rsid w:val="00DA226B"/>
    <w:rsid w:val="00DD035A"/>
    <w:rsid w:val="00DF231D"/>
    <w:rsid w:val="00E10D16"/>
    <w:rsid w:val="00E2179E"/>
    <w:rsid w:val="00E46EAF"/>
    <w:rsid w:val="00E77B94"/>
    <w:rsid w:val="00EA259A"/>
    <w:rsid w:val="00EC6860"/>
    <w:rsid w:val="00F21928"/>
    <w:rsid w:val="00F773E1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DFCC"/>
  <w15:docId w15:val="{0A989079-D6D6-49F7-9E95-F36591F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32740"/>
    <w:pPr>
      <w:keepNext/>
      <w:outlineLvl w:val="5"/>
    </w:pPr>
    <w:rPr>
      <w:rFonts w:ascii="Arial" w:hAnsi="Arial" w:cs="Arial"/>
      <w:b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32740"/>
    <w:rPr>
      <w:rFonts w:ascii="Arial" w:eastAsia="Times New Roman" w:hAnsi="Arial" w:cs="Arial"/>
      <w:b/>
      <w:bCs/>
      <w:i/>
      <w:i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2740"/>
    <w:pPr>
      <w:ind w:left="708"/>
    </w:pPr>
  </w:style>
  <w:style w:type="character" w:customStyle="1" w:styleId="Teksttreci">
    <w:name w:val="Tekst treści_"/>
    <w:basedOn w:val="Domylnaczcionkaakapitu"/>
    <w:link w:val="Teksttreci0"/>
    <w:uiPriority w:val="99"/>
    <w:rsid w:val="00C3274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32740"/>
    <w:pPr>
      <w:shd w:val="clear" w:color="auto" w:fill="FFFFFF"/>
      <w:spacing w:after="240" w:line="226" w:lineRule="exact"/>
      <w:ind w:hanging="320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A0765E"/>
    <w:pPr>
      <w:jc w:val="center"/>
    </w:pPr>
    <w:rPr>
      <w:rFonts w:ascii="Arial" w:hAnsi="Arial" w:cs="Arial"/>
      <w:b/>
      <w:bCs/>
      <w:sz w:val="36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0765E"/>
    <w:rPr>
      <w:rFonts w:ascii="Arial" w:eastAsia="Times New Roman" w:hAnsi="Arial" w:cs="Arial"/>
      <w:b/>
      <w:bCs/>
      <w:sz w:val="36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363159"/>
    <w:pPr>
      <w:spacing w:after="120" w:line="480" w:lineRule="auto"/>
      <w:ind w:left="28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315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AAF1-B550-4F38-BACE-A9E5709F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 Gucwa</cp:lastModifiedBy>
  <cp:revision>8</cp:revision>
  <cp:lastPrinted>2020-09-01T20:40:00Z</cp:lastPrinted>
  <dcterms:created xsi:type="dcterms:W3CDTF">2024-09-21T14:33:00Z</dcterms:created>
  <dcterms:modified xsi:type="dcterms:W3CDTF">2024-09-21T18:35:00Z</dcterms:modified>
</cp:coreProperties>
</file>